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F3B5D" w14:textId="136EA099" w:rsidR="00D03615" w:rsidRPr="00561EAE" w:rsidRDefault="0F6779D5" w:rsidP="394BB3FC">
      <w:pPr>
        <w:pStyle w:val="Heading1"/>
        <w:shd w:val="clear" w:color="auto" w:fill="FFFFFF" w:themeFill="background1"/>
        <w:spacing w:before="0" w:after="0"/>
        <w:rPr>
          <w:rFonts w:asciiTheme="minorHAnsi" w:eastAsia="Playfair Display" w:hAnsiTheme="minorHAnsi" w:cs="Playfair Display"/>
          <w:b/>
          <w:bCs/>
          <w:color w:val="282828"/>
          <w:sz w:val="24"/>
          <w:szCs w:val="24"/>
          <w:lang w:val="nl-NL"/>
        </w:rPr>
      </w:pPr>
      <w:r w:rsidRPr="042853F5">
        <w:rPr>
          <w:rFonts w:asciiTheme="minorHAnsi" w:eastAsia="Playfair Display" w:hAnsiTheme="minorHAnsi" w:cs="Playfair Display"/>
          <w:b/>
          <w:bCs/>
          <w:color w:val="282828"/>
          <w:sz w:val="24"/>
          <w:szCs w:val="24"/>
          <w:lang w:val="nl-NL"/>
        </w:rPr>
        <w:t xml:space="preserve">A. </w:t>
      </w:r>
      <w:r w:rsidR="546B2529" w:rsidRPr="00561EAE">
        <w:rPr>
          <w:rFonts w:asciiTheme="minorHAnsi" w:eastAsia="Playfair Display" w:hAnsiTheme="minorHAnsi" w:cs="Playfair Display"/>
          <w:b/>
          <w:bCs/>
          <w:color w:val="282828"/>
          <w:sz w:val="24"/>
          <w:szCs w:val="24"/>
          <w:lang w:val="nl-NL"/>
        </w:rPr>
        <w:t xml:space="preserve">Franse provincie, na </w:t>
      </w:r>
      <w:r w:rsidR="00C33DCE">
        <w:rPr>
          <w:rFonts w:asciiTheme="minorHAnsi" w:eastAsia="Playfair Display" w:hAnsiTheme="minorHAnsi" w:cs="Playfair Display"/>
          <w:b/>
          <w:bCs/>
          <w:color w:val="282828"/>
          <w:sz w:val="24"/>
          <w:szCs w:val="24"/>
          <w:lang w:val="nl-NL"/>
        </w:rPr>
        <w:t>de Frans-Duitse</w:t>
      </w:r>
      <w:r w:rsidR="546B2529" w:rsidRPr="00561EAE">
        <w:rPr>
          <w:rFonts w:asciiTheme="minorHAnsi" w:eastAsia="Playfair Display" w:hAnsiTheme="minorHAnsi" w:cs="Playfair Display"/>
          <w:b/>
          <w:bCs/>
          <w:color w:val="282828"/>
          <w:sz w:val="24"/>
          <w:szCs w:val="24"/>
          <w:lang w:val="nl-NL"/>
        </w:rPr>
        <w:t xml:space="preserve"> oorlog </w:t>
      </w:r>
      <w:r w:rsidR="00C33DCE">
        <w:rPr>
          <w:rFonts w:asciiTheme="minorHAnsi" w:eastAsia="Playfair Display" w:hAnsiTheme="minorHAnsi" w:cs="Playfair Display"/>
          <w:b/>
          <w:bCs/>
          <w:color w:val="282828"/>
          <w:sz w:val="24"/>
          <w:szCs w:val="24"/>
          <w:lang w:val="nl-NL"/>
        </w:rPr>
        <w:t>van 1870-</w:t>
      </w:r>
      <w:r w:rsidR="546B2529" w:rsidRPr="00561EAE">
        <w:rPr>
          <w:rFonts w:asciiTheme="minorHAnsi" w:eastAsia="Playfair Display" w:hAnsiTheme="minorHAnsi" w:cs="Playfair Display"/>
          <w:b/>
          <w:bCs/>
          <w:color w:val="282828"/>
          <w:sz w:val="24"/>
          <w:szCs w:val="24"/>
          <w:lang w:val="nl-NL"/>
        </w:rPr>
        <w:t>1871 toegevoegd aan Duitsland</w:t>
      </w:r>
    </w:p>
    <w:p w14:paraId="5E299136" w14:textId="5C383447" w:rsidR="00EF602B" w:rsidRDefault="546B2529">
      <w:r>
        <w:rPr>
          <w:noProof/>
        </w:rPr>
        <w:drawing>
          <wp:inline distT="0" distB="0" distL="0" distR="0" wp14:anchorId="69760FDA" wp14:editId="6CA0A735">
            <wp:extent cx="3177540" cy="3094792"/>
            <wp:effectExtent l="0" t="0" r="3810" b="0"/>
            <wp:docPr id="1220566116" name="Picture 122056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188285" cy="3105257"/>
                    </a:xfrm>
                    <a:prstGeom prst="rect">
                      <a:avLst/>
                    </a:prstGeom>
                  </pic:spPr>
                </pic:pic>
              </a:graphicData>
            </a:graphic>
          </wp:inline>
        </w:drawing>
      </w:r>
    </w:p>
    <w:p w14:paraId="22614E49" w14:textId="3484CC6B" w:rsidR="00EF602B" w:rsidRPr="00EF602B" w:rsidRDefault="00EF602B">
      <w:pPr>
        <w:rPr>
          <w:rFonts w:ascii="Calibri" w:hAnsi="Calibri" w:cs="Calibri"/>
          <w:lang w:val="nl-NL"/>
        </w:rPr>
      </w:pPr>
      <w:hyperlink r:id="rId9" w:history="1">
        <w:r w:rsidRPr="00EF602B">
          <w:rPr>
            <w:rStyle w:val="Hyperlink"/>
            <w:rFonts w:ascii="Calibri" w:hAnsi="Calibri" w:cs="Calibri"/>
            <w:lang w:val="nl-NL"/>
          </w:rPr>
          <w:t xml:space="preserve">Elzas Lotharingen - VGN </w:t>
        </w:r>
        <w:proofErr w:type="spellStart"/>
        <w:r w:rsidRPr="00EF602B">
          <w:rPr>
            <w:rStyle w:val="Hyperlink"/>
            <w:rFonts w:ascii="Calibri" w:hAnsi="Calibri" w:cs="Calibri"/>
            <w:lang w:val="nl-NL"/>
          </w:rPr>
          <w:t>Kleio</w:t>
        </w:r>
        <w:proofErr w:type="spellEnd"/>
      </w:hyperlink>
    </w:p>
    <w:p w14:paraId="07B912FF" w14:textId="223091BD" w:rsidR="546B2529" w:rsidRPr="00561EAE" w:rsidRDefault="00F42823" w:rsidP="394BB3FC">
      <w:pPr>
        <w:pStyle w:val="Heading1"/>
        <w:shd w:val="clear" w:color="auto" w:fill="FFFFFF" w:themeFill="background1"/>
        <w:spacing w:before="0" w:after="0"/>
        <w:rPr>
          <w:rFonts w:asciiTheme="minorHAnsi" w:hAnsiTheme="minorHAnsi"/>
          <w:b/>
          <w:bCs/>
          <w:lang w:val="nl-NL"/>
        </w:rPr>
      </w:pPr>
      <w:r>
        <w:rPr>
          <w:rFonts w:asciiTheme="minorHAnsi" w:eastAsia="Playfair Display" w:hAnsiTheme="minorHAnsi" w:cs="Playfair Display"/>
          <w:b/>
          <w:bCs/>
          <w:color w:val="282828"/>
          <w:sz w:val="24"/>
          <w:szCs w:val="24"/>
          <w:lang w:val="nl-NL"/>
        </w:rPr>
        <w:t>B</w:t>
      </w:r>
      <w:r w:rsidR="4921919D" w:rsidRPr="042853F5">
        <w:rPr>
          <w:rFonts w:asciiTheme="minorHAnsi" w:eastAsia="Playfair Display" w:hAnsiTheme="minorHAnsi" w:cs="Playfair Display"/>
          <w:b/>
          <w:bCs/>
          <w:color w:val="282828"/>
          <w:sz w:val="24"/>
          <w:szCs w:val="24"/>
          <w:lang w:val="nl-NL"/>
        </w:rPr>
        <w:t xml:space="preserve">. </w:t>
      </w:r>
      <w:r w:rsidR="546B2529" w:rsidRPr="00561EAE">
        <w:rPr>
          <w:rFonts w:asciiTheme="minorHAnsi" w:eastAsia="Playfair Display" w:hAnsiTheme="minorHAnsi" w:cs="Playfair Display"/>
          <w:b/>
          <w:bCs/>
          <w:color w:val="282828"/>
          <w:sz w:val="24"/>
          <w:szCs w:val="24"/>
          <w:lang w:val="nl-NL"/>
        </w:rPr>
        <w:t>Europese concurrentie in Afrika rond 1914</w:t>
      </w:r>
    </w:p>
    <w:p w14:paraId="16971482" w14:textId="4CD5297E" w:rsidR="00F42823" w:rsidRDefault="008655C9" w:rsidP="394BB3FC">
      <w:pPr>
        <w:rPr>
          <w:lang w:val="nl-NL"/>
        </w:rPr>
      </w:pPr>
      <w:r>
        <w:rPr>
          <w:noProof/>
        </w:rPr>
        <w:drawing>
          <wp:inline distT="0" distB="0" distL="0" distR="0" wp14:anchorId="5C8C3FC7" wp14:editId="7324DD0E">
            <wp:extent cx="2599358" cy="3634740"/>
            <wp:effectExtent l="0" t="0" r="0" b="3810"/>
            <wp:docPr id="1213733998" name="Picture 1" descr="A map of africa with different countries/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33998" name="Picture 1" descr="A map of africa with different countries/reg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974" cy="3656576"/>
                    </a:xfrm>
                    <a:prstGeom prst="rect">
                      <a:avLst/>
                    </a:prstGeom>
                    <a:noFill/>
                    <a:ln>
                      <a:noFill/>
                    </a:ln>
                  </pic:spPr>
                </pic:pic>
              </a:graphicData>
            </a:graphic>
          </wp:inline>
        </w:drawing>
      </w:r>
    </w:p>
    <w:p w14:paraId="7063F3CA" w14:textId="339275FA" w:rsidR="00EF602B" w:rsidRPr="00EF602B" w:rsidRDefault="00EF602B" w:rsidP="394BB3FC">
      <w:pPr>
        <w:rPr>
          <w:rFonts w:ascii="Calibri" w:hAnsi="Calibri" w:cs="Calibri"/>
          <w:lang w:val="nl-NL"/>
        </w:rPr>
      </w:pPr>
      <w:hyperlink r:id="rId11" w:history="1">
        <w:r w:rsidRPr="00EF602B">
          <w:rPr>
            <w:rStyle w:val="Hyperlink"/>
            <w:rFonts w:ascii="Calibri" w:hAnsi="Calibri" w:cs="Calibri"/>
            <w:lang w:val="nl-NL"/>
          </w:rPr>
          <w:t xml:space="preserve">Europese concurrentie in Afrika - VGN </w:t>
        </w:r>
        <w:proofErr w:type="spellStart"/>
        <w:r w:rsidRPr="00EF602B">
          <w:rPr>
            <w:rStyle w:val="Hyperlink"/>
            <w:rFonts w:ascii="Calibri" w:hAnsi="Calibri" w:cs="Calibri"/>
            <w:lang w:val="nl-NL"/>
          </w:rPr>
          <w:t>Kleio</w:t>
        </w:r>
        <w:proofErr w:type="spellEnd"/>
      </w:hyperlink>
    </w:p>
    <w:p w14:paraId="1A1F2368" w14:textId="3D33C816" w:rsidR="00F42823" w:rsidRPr="00FD4931" w:rsidRDefault="00F42823" w:rsidP="00F42823">
      <w:pPr>
        <w:rPr>
          <w:b/>
          <w:lang w:val="nl-NL"/>
        </w:rPr>
      </w:pPr>
      <w:r>
        <w:rPr>
          <w:b/>
          <w:bCs/>
          <w:lang w:val="nl-NL"/>
        </w:rPr>
        <w:lastRenderedPageBreak/>
        <w:t>C</w:t>
      </w:r>
      <w:r w:rsidRPr="00FD4931">
        <w:rPr>
          <w:b/>
          <w:bCs/>
          <w:lang w:val="nl-NL"/>
        </w:rPr>
        <w:t xml:space="preserve">. </w:t>
      </w:r>
      <w:r w:rsidRPr="00FD4931">
        <w:rPr>
          <w:b/>
          <w:lang w:val="nl-NL"/>
        </w:rPr>
        <w:t>Correspondentie tussen Willy en Nicky</w:t>
      </w:r>
    </w:p>
    <w:p w14:paraId="379E17A3" w14:textId="77777777" w:rsidR="00F42823" w:rsidRPr="00B70185" w:rsidRDefault="00F42823" w:rsidP="00F42823">
      <w:pPr>
        <w:rPr>
          <w:i/>
          <w:lang w:val="nl-NL"/>
        </w:rPr>
      </w:pPr>
      <w:r w:rsidRPr="00B70185">
        <w:rPr>
          <w:i/>
          <w:lang w:val="nl-NL"/>
        </w:rPr>
        <w:t>De Duitse keizer en de Russische tsaar zijn volle neven en hebben goed contact met elkaar; ze noemen elkaar Willy (Wilhelm II) en Nicky (Nicolaas II). Aan de vooravond van de Eerste Wereldoorlog wisselen zij in het Engels de twee volgende telegrammen uit.</w:t>
      </w:r>
    </w:p>
    <w:tbl>
      <w:tblPr>
        <w:tblStyle w:val="TableGrid"/>
        <w:tblW w:w="0" w:type="auto"/>
        <w:tblLook w:val="04A0" w:firstRow="1" w:lastRow="0" w:firstColumn="1" w:lastColumn="0" w:noHBand="0" w:noVBand="1"/>
      </w:tblPr>
      <w:tblGrid>
        <w:gridCol w:w="9350"/>
      </w:tblGrid>
      <w:tr w:rsidR="00F42823" w14:paraId="07B38DB6" w14:textId="77777777" w:rsidTr="01532E90">
        <w:tc>
          <w:tcPr>
            <w:tcW w:w="9350" w:type="dxa"/>
          </w:tcPr>
          <w:p w14:paraId="3C737B4D" w14:textId="3A42110D" w:rsidR="00F42823" w:rsidRPr="00B70185" w:rsidRDefault="00F42823" w:rsidP="00B53584">
            <w:pPr>
              <w:spacing w:after="160" w:line="279" w:lineRule="auto"/>
              <w:rPr>
                <w:lang w:val="nl-NL"/>
              </w:rPr>
            </w:pPr>
            <w:r w:rsidRPr="00B70185">
              <w:rPr>
                <w:lang w:val="nl-NL"/>
              </w:rPr>
              <w:t>Moskou, 28 juli 1914</w:t>
            </w:r>
          </w:p>
          <w:p w14:paraId="46FD8D4C" w14:textId="0046A25D" w:rsidR="00F42823" w:rsidRPr="00B70185" w:rsidRDefault="00F42823" w:rsidP="00B53584">
            <w:pPr>
              <w:spacing w:after="160" w:line="279" w:lineRule="auto"/>
              <w:rPr>
                <w:lang w:val="nl-NL"/>
              </w:rPr>
            </w:pPr>
            <w:r w:rsidRPr="00B70185">
              <w:rPr>
                <w:lang w:val="nl-NL"/>
              </w:rPr>
              <w:br/>
              <w:t>Beste Willy,</w:t>
            </w:r>
            <w:r w:rsidRPr="00B70185">
              <w:rPr>
                <w:lang w:val="nl-NL"/>
              </w:rPr>
              <w:br/>
              <w:t>Op dit cruciale moment vraag ik je om mij te helpen. Aan een verzwakt land (Servië) is een gemene oorlog verklaard. De verontwaardiging hierover in Rusland, die overigens door mij wordt gedeeld, is enorm. Ik voorzie dat ik binnenkort de druk die op mij wordt uitgeoefend niet meer zal kunnen weerstaan. Ik zal dan maatregelen moeten treffen, die tot een vreselijke oorlog zullen leiden. Om te proberen een dergelijke tragedie te voorkomen, vraag ik je om alles te doen wat in jouw vermogen ligt om je bondgenoten ervan te weerhouden te ver te gaan.</w:t>
            </w:r>
          </w:p>
          <w:p w14:paraId="08228896" w14:textId="77777777" w:rsidR="00F42823" w:rsidRPr="00B70185" w:rsidRDefault="00F42823" w:rsidP="00B53584">
            <w:pPr>
              <w:spacing w:after="160" w:line="279" w:lineRule="auto"/>
              <w:rPr>
                <w:lang w:val="nl-NL"/>
              </w:rPr>
            </w:pPr>
            <w:r w:rsidRPr="00B70185">
              <w:rPr>
                <w:lang w:val="nl-NL"/>
              </w:rPr>
              <w:t>Nicky</w:t>
            </w:r>
          </w:p>
          <w:p w14:paraId="2FDE8C27" w14:textId="77777777" w:rsidR="00F42823" w:rsidRPr="005802C0" w:rsidRDefault="00F42823" w:rsidP="00B53584">
            <w:pPr>
              <w:spacing w:after="160" w:line="279" w:lineRule="auto"/>
              <w:rPr>
                <w:b/>
              </w:rPr>
            </w:pPr>
            <w:r w:rsidRPr="00B70185">
              <w:rPr>
                <w:lang w:val="nl-NL"/>
              </w:rPr>
              <w:t>Berlijn, 28 juli 1914</w:t>
            </w:r>
            <w:r w:rsidRPr="00B70185">
              <w:rPr>
                <w:lang w:val="nl-NL"/>
              </w:rPr>
              <w:br/>
              <w:t>Beste Nicky,</w:t>
            </w:r>
            <w:r w:rsidRPr="00B70185">
              <w:rPr>
                <w:lang w:val="nl-NL"/>
              </w:rPr>
              <w:br/>
              <w:t>Onze hartelijke en innige vriendschap in beschouwing nemend, zal ik al mijn invloed gebruiken om samen met jou tot een bevredigende oplossing te komen. Ik vertrouw erop dat je mij zult helpen om eventuele problemen die zich nog kunnen voordoen, te overwinnen.</w:t>
            </w:r>
            <w:r w:rsidRPr="00B70185">
              <w:rPr>
                <w:lang w:val="nl-NL"/>
              </w:rPr>
              <w:br/>
            </w:r>
            <w:r w:rsidRPr="005802C0">
              <w:t xml:space="preserve">Je </w:t>
            </w:r>
            <w:proofErr w:type="spellStart"/>
            <w:r w:rsidRPr="005802C0">
              <w:t>toegewijde</w:t>
            </w:r>
            <w:proofErr w:type="spellEnd"/>
            <w:r w:rsidRPr="005802C0">
              <w:t xml:space="preserve"> </w:t>
            </w:r>
            <w:proofErr w:type="spellStart"/>
            <w:r w:rsidRPr="005802C0">
              <w:t>vriend</w:t>
            </w:r>
            <w:proofErr w:type="spellEnd"/>
            <w:r w:rsidRPr="005802C0">
              <w:t xml:space="preserve"> </w:t>
            </w:r>
            <w:proofErr w:type="spellStart"/>
            <w:r w:rsidRPr="005802C0">
              <w:t>en</w:t>
            </w:r>
            <w:proofErr w:type="spellEnd"/>
            <w:r w:rsidRPr="005802C0">
              <w:t xml:space="preserve"> </w:t>
            </w:r>
            <w:proofErr w:type="spellStart"/>
            <w:r w:rsidRPr="005802C0">
              <w:t>neef</w:t>
            </w:r>
            <w:proofErr w:type="spellEnd"/>
            <w:r w:rsidRPr="005802C0">
              <w:t>,</w:t>
            </w:r>
            <w:r>
              <w:t xml:space="preserve"> Willy</w:t>
            </w:r>
          </w:p>
        </w:tc>
      </w:tr>
    </w:tbl>
    <w:p w14:paraId="69568E89" w14:textId="4BB9F8A3" w:rsidR="00F42823" w:rsidRDefault="00F42823">
      <w:pPr>
        <w:rPr>
          <w:b/>
          <w:bCs/>
          <w:lang w:val="nl-NL"/>
        </w:rPr>
      </w:pPr>
    </w:p>
    <w:p w14:paraId="4B3956FF" w14:textId="3BC9A237" w:rsidR="00EF602B" w:rsidRPr="00EF602B" w:rsidRDefault="00EF602B">
      <w:pPr>
        <w:rPr>
          <w:rFonts w:ascii="Calibri" w:hAnsi="Calibri" w:cs="Calibri"/>
          <w:lang w:val="nl-NL"/>
        </w:rPr>
      </w:pPr>
      <w:hyperlink r:id="rId12" w:history="1">
        <w:r w:rsidRPr="00EF602B">
          <w:rPr>
            <w:rStyle w:val="Hyperlink"/>
            <w:rFonts w:ascii="Calibri" w:hAnsi="Calibri" w:cs="Calibri"/>
            <w:lang w:val="nl-NL"/>
          </w:rPr>
          <w:t xml:space="preserve">Correspondentie tussen Willy en Nicky - VGN </w:t>
        </w:r>
        <w:proofErr w:type="spellStart"/>
        <w:r w:rsidRPr="00EF602B">
          <w:rPr>
            <w:rStyle w:val="Hyperlink"/>
            <w:rFonts w:ascii="Calibri" w:hAnsi="Calibri" w:cs="Calibri"/>
            <w:lang w:val="nl-NL"/>
          </w:rPr>
          <w:t>Kleio</w:t>
        </w:r>
        <w:proofErr w:type="spellEnd"/>
      </w:hyperlink>
    </w:p>
    <w:p w14:paraId="3F951422" w14:textId="77777777" w:rsidR="00A73FF2" w:rsidRDefault="00A73FF2">
      <w:pPr>
        <w:rPr>
          <w:b/>
          <w:bCs/>
          <w:lang w:val="nl-NL"/>
        </w:rPr>
      </w:pPr>
      <w:r>
        <w:rPr>
          <w:b/>
          <w:bCs/>
          <w:lang w:val="nl-NL"/>
        </w:rPr>
        <w:br w:type="page"/>
      </w:r>
    </w:p>
    <w:p w14:paraId="3DCE93DA" w14:textId="6DE32F28" w:rsidR="394BB3FC" w:rsidRDefault="2E8CD9FB" w:rsidP="394BB3FC">
      <w:pPr>
        <w:rPr>
          <w:b/>
          <w:bCs/>
          <w:lang w:val="nl-NL"/>
        </w:rPr>
      </w:pPr>
      <w:r w:rsidRPr="042853F5">
        <w:rPr>
          <w:b/>
          <w:bCs/>
          <w:lang w:val="nl-NL"/>
        </w:rPr>
        <w:lastRenderedPageBreak/>
        <w:t xml:space="preserve">D. </w:t>
      </w:r>
      <w:r w:rsidR="00AA4A8B">
        <w:rPr>
          <w:b/>
          <w:bCs/>
          <w:lang w:val="nl-NL"/>
        </w:rPr>
        <w:t>Militaire bondgenootschappen in 1914</w:t>
      </w:r>
    </w:p>
    <w:p w14:paraId="68BB52E4" w14:textId="05888EB9" w:rsidR="00AA4A8B" w:rsidRDefault="00B01A7D" w:rsidP="394BB3FC">
      <w:pPr>
        <w:rPr>
          <w:b/>
          <w:bCs/>
          <w:lang w:val="nl-NL"/>
        </w:rPr>
      </w:pPr>
      <w:r>
        <w:rPr>
          <w:noProof/>
        </w:rPr>
        <w:drawing>
          <wp:inline distT="0" distB="0" distL="0" distR="0" wp14:anchorId="6E0150D4" wp14:editId="07F77029">
            <wp:extent cx="5715000" cy="3395418"/>
            <wp:effectExtent l="0" t="0" r="0" b="0"/>
            <wp:docPr id="931969011" name="Picture 2" descr="Triple Alliantie (1882)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ple Alliantie (1882)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627" cy="3407673"/>
                    </a:xfrm>
                    <a:prstGeom prst="rect">
                      <a:avLst/>
                    </a:prstGeom>
                    <a:noFill/>
                    <a:ln>
                      <a:noFill/>
                    </a:ln>
                  </pic:spPr>
                </pic:pic>
              </a:graphicData>
            </a:graphic>
          </wp:inline>
        </w:drawing>
      </w:r>
    </w:p>
    <w:p w14:paraId="5773438E" w14:textId="4A6C6BB8" w:rsidR="00F42823" w:rsidRPr="00A73FF2" w:rsidRDefault="00A73FF2" w:rsidP="00640641">
      <w:pPr>
        <w:rPr>
          <w:lang w:val="nl-NL"/>
        </w:rPr>
      </w:pPr>
      <w:hyperlink r:id="rId14" w:history="1">
        <w:r w:rsidRPr="00A73FF2">
          <w:rPr>
            <w:rStyle w:val="Hyperlink"/>
            <w:lang w:val="nl-NL"/>
          </w:rPr>
          <w:t xml:space="preserve">Militaire bondgenootschappen in 1914 - VGN </w:t>
        </w:r>
        <w:proofErr w:type="spellStart"/>
        <w:r w:rsidRPr="00A73FF2">
          <w:rPr>
            <w:rStyle w:val="Hyperlink"/>
            <w:lang w:val="nl-NL"/>
          </w:rPr>
          <w:t>Kleio</w:t>
        </w:r>
        <w:proofErr w:type="spellEnd"/>
      </w:hyperlink>
    </w:p>
    <w:p w14:paraId="24D3F38E" w14:textId="75110292" w:rsidR="00640641" w:rsidRPr="00FD4931" w:rsidRDefault="28DA9236" w:rsidP="00640641">
      <w:pPr>
        <w:rPr>
          <w:b/>
          <w:lang w:val="nl-NL"/>
        </w:rPr>
      </w:pPr>
      <w:r w:rsidRPr="00FD4931">
        <w:rPr>
          <w:b/>
          <w:bCs/>
          <w:lang w:val="nl-NL"/>
        </w:rPr>
        <w:t xml:space="preserve">E. </w:t>
      </w:r>
      <w:r w:rsidR="00640641" w:rsidRPr="00FD4931">
        <w:rPr>
          <w:b/>
          <w:lang w:val="nl-NL"/>
        </w:rPr>
        <w:t>Uitspraak van een Duitse generaal</w:t>
      </w:r>
    </w:p>
    <w:p w14:paraId="2E0867B4" w14:textId="77777777" w:rsidR="00A73FF2" w:rsidRDefault="00640641" w:rsidP="394BB3FC">
      <w:pPr>
        <w:rPr>
          <w:i/>
          <w:iCs/>
          <w:lang w:val="nl-NL"/>
        </w:rPr>
      </w:pPr>
      <w:r>
        <w:rPr>
          <w:noProof/>
        </w:rPr>
        <w:drawing>
          <wp:anchor distT="0" distB="0" distL="114300" distR="114300" simplePos="0" relativeHeight="251659267" behindDoc="0" locked="0" layoutInCell="1" allowOverlap="1" wp14:anchorId="603EF747" wp14:editId="16C67DED">
            <wp:simplePos x="0" y="0"/>
            <wp:positionH relativeFrom="column">
              <wp:posOffset>0</wp:posOffset>
            </wp:positionH>
            <wp:positionV relativeFrom="paragraph">
              <wp:posOffset>0</wp:posOffset>
            </wp:positionV>
            <wp:extent cx="3962400" cy="3140413"/>
            <wp:effectExtent l="0" t="0" r="0" b="3175"/>
            <wp:wrapSquare wrapText="bothSides"/>
            <wp:docPr id="1603160962" name="Picture 11" descr="A black and white picture fram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60962" name="Picture 11" descr="A black and white picture frame with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3140413"/>
                    </a:xfrm>
                    <a:prstGeom prst="rect">
                      <a:avLst/>
                    </a:prstGeom>
                    <a:noFill/>
                    <a:ln>
                      <a:noFill/>
                    </a:ln>
                  </pic:spPr>
                </pic:pic>
              </a:graphicData>
            </a:graphic>
          </wp:anchor>
        </w:drawing>
      </w:r>
      <w:r w:rsidR="000F3539" w:rsidRPr="00F76C24">
        <w:rPr>
          <w:i/>
          <w:iCs/>
          <w:lang w:val="nl-NL"/>
        </w:rPr>
        <w:t>Vertaling</w:t>
      </w:r>
      <w:r w:rsidR="00A73FF2">
        <w:rPr>
          <w:i/>
          <w:iCs/>
          <w:lang w:val="nl-NL"/>
        </w:rPr>
        <w:t>:</w:t>
      </w:r>
      <w:r w:rsidR="000F3539" w:rsidRPr="00F76C24">
        <w:rPr>
          <w:i/>
          <w:iCs/>
          <w:lang w:val="nl-NL"/>
        </w:rPr>
        <w:br/>
        <w:t xml:space="preserve">”De oorlog is een element van Gods natuurlijke orde”, </w:t>
      </w:r>
      <w:proofErr w:type="spellStart"/>
      <w:r w:rsidR="000F3539" w:rsidRPr="00F76C24">
        <w:rPr>
          <w:i/>
          <w:iCs/>
          <w:lang w:val="nl-NL"/>
        </w:rPr>
        <w:t>Hellmuth</w:t>
      </w:r>
      <w:proofErr w:type="spellEnd"/>
      <w:r w:rsidR="000F3539" w:rsidRPr="00F76C24">
        <w:rPr>
          <w:i/>
          <w:iCs/>
          <w:lang w:val="nl-NL"/>
        </w:rPr>
        <w:t xml:space="preserve"> </w:t>
      </w:r>
      <w:proofErr w:type="spellStart"/>
      <w:r w:rsidR="000F3539" w:rsidRPr="00F76C24">
        <w:rPr>
          <w:i/>
          <w:iCs/>
          <w:lang w:val="nl-NL"/>
        </w:rPr>
        <w:t>von</w:t>
      </w:r>
      <w:proofErr w:type="spellEnd"/>
      <w:r w:rsidR="000F3539" w:rsidRPr="00F76C24">
        <w:rPr>
          <w:i/>
          <w:iCs/>
          <w:lang w:val="nl-NL"/>
        </w:rPr>
        <w:t xml:space="preserve"> </w:t>
      </w:r>
      <w:proofErr w:type="spellStart"/>
      <w:r w:rsidR="000F3539" w:rsidRPr="00F76C24">
        <w:rPr>
          <w:i/>
          <w:iCs/>
          <w:lang w:val="nl-NL"/>
        </w:rPr>
        <w:t>Moltke</w:t>
      </w:r>
      <w:proofErr w:type="spellEnd"/>
      <w:r w:rsidR="000F3539" w:rsidRPr="00F76C24">
        <w:rPr>
          <w:i/>
          <w:iCs/>
          <w:lang w:val="nl-NL"/>
        </w:rPr>
        <w:t xml:space="preserve"> </w:t>
      </w:r>
    </w:p>
    <w:p w14:paraId="14F4A566" w14:textId="780334AA" w:rsidR="000F3539" w:rsidRPr="00A73FF2" w:rsidRDefault="000F3539" w:rsidP="394BB3FC">
      <w:pPr>
        <w:rPr>
          <w:b/>
          <w:bCs/>
          <w:lang w:val="nl-NL"/>
        </w:rPr>
      </w:pPr>
      <w:r w:rsidRPr="00F76C24">
        <w:rPr>
          <w:i/>
          <w:iCs/>
          <w:lang w:val="nl-NL"/>
        </w:rPr>
        <w:t>(11 dec. 1880)</w:t>
      </w:r>
    </w:p>
    <w:p w14:paraId="05E46AB7" w14:textId="77777777" w:rsidR="00A73FF2" w:rsidRDefault="00A73FF2" w:rsidP="0041289A">
      <w:pPr>
        <w:rPr>
          <w:b/>
          <w:bCs/>
          <w:lang w:val="nl-NL"/>
        </w:rPr>
      </w:pPr>
    </w:p>
    <w:p w14:paraId="43B63FAC" w14:textId="77777777" w:rsidR="00A73FF2" w:rsidRDefault="00A73FF2" w:rsidP="0041289A">
      <w:pPr>
        <w:rPr>
          <w:b/>
          <w:bCs/>
          <w:lang w:val="nl-NL"/>
        </w:rPr>
      </w:pPr>
    </w:p>
    <w:p w14:paraId="6911D4A1" w14:textId="77777777" w:rsidR="00A73FF2" w:rsidRDefault="00A73FF2" w:rsidP="0041289A">
      <w:pPr>
        <w:rPr>
          <w:b/>
          <w:bCs/>
          <w:lang w:val="nl-NL"/>
        </w:rPr>
      </w:pPr>
    </w:p>
    <w:p w14:paraId="49A348A0" w14:textId="77777777" w:rsidR="00A73FF2" w:rsidRDefault="00A73FF2" w:rsidP="0041289A">
      <w:pPr>
        <w:rPr>
          <w:b/>
          <w:bCs/>
          <w:lang w:val="nl-NL"/>
        </w:rPr>
      </w:pPr>
    </w:p>
    <w:p w14:paraId="06622BD6" w14:textId="77777777" w:rsidR="00A73FF2" w:rsidRDefault="00A73FF2" w:rsidP="0041289A">
      <w:pPr>
        <w:rPr>
          <w:b/>
          <w:bCs/>
          <w:lang w:val="nl-NL"/>
        </w:rPr>
      </w:pPr>
    </w:p>
    <w:p w14:paraId="2EFCA5F4" w14:textId="77777777" w:rsidR="00A73FF2" w:rsidRDefault="00A73FF2" w:rsidP="0041289A">
      <w:pPr>
        <w:rPr>
          <w:b/>
          <w:bCs/>
          <w:lang w:val="nl-NL"/>
        </w:rPr>
      </w:pPr>
    </w:p>
    <w:p w14:paraId="525D04A3" w14:textId="77777777" w:rsidR="00A73FF2" w:rsidRDefault="00A73FF2" w:rsidP="0041289A">
      <w:pPr>
        <w:rPr>
          <w:b/>
          <w:bCs/>
          <w:lang w:val="nl-NL"/>
        </w:rPr>
      </w:pPr>
    </w:p>
    <w:p w14:paraId="548A0976" w14:textId="292EEF95" w:rsidR="00A73FF2" w:rsidRPr="00A73FF2" w:rsidRDefault="00A73FF2" w:rsidP="0041289A">
      <w:pPr>
        <w:rPr>
          <w:lang w:val="nl-NL"/>
        </w:rPr>
      </w:pPr>
      <w:hyperlink r:id="rId16" w:history="1">
        <w:r w:rsidRPr="00A73FF2">
          <w:rPr>
            <w:rStyle w:val="Hyperlink"/>
            <w:lang w:val="nl-NL"/>
          </w:rPr>
          <w:t xml:space="preserve">Uitspraak van een Duitse generaal - VGN </w:t>
        </w:r>
        <w:proofErr w:type="spellStart"/>
        <w:r w:rsidRPr="00A73FF2">
          <w:rPr>
            <w:rStyle w:val="Hyperlink"/>
            <w:lang w:val="nl-NL"/>
          </w:rPr>
          <w:t>Kleio</w:t>
        </w:r>
        <w:proofErr w:type="spellEnd"/>
      </w:hyperlink>
    </w:p>
    <w:p w14:paraId="5B11AB24" w14:textId="5587C47E" w:rsidR="0041289A" w:rsidRPr="00FD4931" w:rsidRDefault="7DE3441E" w:rsidP="0041289A">
      <w:pPr>
        <w:rPr>
          <w:b/>
          <w:lang w:val="nl-NL"/>
        </w:rPr>
      </w:pPr>
      <w:r w:rsidRPr="00FD4931">
        <w:rPr>
          <w:b/>
          <w:bCs/>
          <w:lang w:val="nl-NL"/>
        </w:rPr>
        <w:lastRenderedPageBreak/>
        <w:t xml:space="preserve">F. </w:t>
      </w:r>
      <w:r w:rsidR="0041289A" w:rsidRPr="00FD4931">
        <w:rPr>
          <w:b/>
          <w:lang w:val="nl-NL"/>
        </w:rPr>
        <w:t>De bouw van nieuwe oorlogsschepen (1906-1914)</w:t>
      </w:r>
    </w:p>
    <w:p w14:paraId="38AB8B2B" w14:textId="375B2C5C" w:rsidR="0041289A" w:rsidRDefault="0041289A" w:rsidP="394BB3FC">
      <w:pPr>
        <w:rPr>
          <w:b/>
        </w:rPr>
      </w:pPr>
      <w:r>
        <w:rPr>
          <w:noProof/>
        </w:rPr>
        <w:drawing>
          <wp:inline distT="0" distB="0" distL="0" distR="0" wp14:anchorId="2FA01F92" wp14:editId="708AD1E7">
            <wp:extent cx="5943600" cy="2495550"/>
            <wp:effectExtent l="0" t="0" r="0" b="0"/>
            <wp:docPr id="713438660" name="Picture 3"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38660" name="Picture 3" descr="A table with numbers and lett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noFill/>
                    <a:ln>
                      <a:noFill/>
                    </a:ln>
                  </pic:spPr>
                </pic:pic>
              </a:graphicData>
            </a:graphic>
          </wp:inline>
        </w:drawing>
      </w:r>
    </w:p>
    <w:p w14:paraId="2C447EF1" w14:textId="14468D1D" w:rsidR="00905A1E" w:rsidRPr="00A80F57" w:rsidRDefault="00A80F57" w:rsidP="0041289A">
      <w:pPr>
        <w:rPr>
          <w:bCs/>
          <w:lang w:val="nl-NL"/>
        </w:rPr>
      </w:pPr>
      <w:hyperlink r:id="rId18" w:history="1">
        <w:r w:rsidRPr="00A80F57">
          <w:rPr>
            <w:rStyle w:val="Hyperlink"/>
            <w:bCs/>
            <w:lang w:val="nl-NL"/>
          </w:rPr>
          <w:t xml:space="preserve">De bouw van nieuwe oorlogsschepen (1906-1914) - VGN </w:t>
        </w:r>
        <w:proofErr w:type="spellStart"/>
        <w:r w:rsidRPr="00A80F57">
          <w:rPr>
            <w:rStyle w:val="Hyperlink"/>
            <w:bCs/>
            <w:lang w:val="nl-NL"/>
          </w:rPr>
          <w:t>Kleio</w:t>
        </w:r>
        <w:proofErr w:type="spellEnd"/>
      </w:hyperlink>
    </w:p>
    <w:p w14:paraId="138ACBF4" w14:textId="77777777" w:rsidR="00905A1E" w:rsidRPr="00A80F57" w:rsidRDefault="00905A1E" w:rsidP="0041289A">
      <w:pPr>
        <w:rPr>
          <w:b/>
          <w:lang w:val="nl-NL"/>
        </w:rPr>
      </w:pPr>
    </w:p>
    <w:p w14:paraId="15689013" w14:textId="77777777" w:rsidR="00541648" w:rsidRPr="00A80F57" w:rsidRDefault="00541648" w:rsidP="0041289A">
      <w:pPr>
        <w:rPr>
          <w:b/>
          <w:bCs/>
          <w:lang w:val="nl-NL"/>
        </w:rPr>
      </w:pPr>
    </w:p>
    <w:p w14:paraId="2FAA6A25" w14:textId="77777777" w:rsidR="00541648" w:rsidRPr="00A80F57" w:rsidRDefault="00541648" w:rsidP="0041289A">
      <w:pPr>
        <w:rPr>
          <w:b/>
          <w:bCs/>
          <w:lang w:val="nl-NL"/>
        </w:rPr>
      </w:pPr>
    </w:p>
    <w:p w14:paraId="5B3B189E" w14:textId="676BDA81" w:rsidR="0041289A" w:rsidRPr="00FD4931" w:rsidRDefault="355418D2" w:rsidP="0041289A">
      <w:pPr>
        <w:rPr>
          <w:b/>
          <w:lang w:val="nl-NL"/>
        </w:rPr>
      </w:pPr>
      <w:r w:rsidRPr="00FD4931">
        <w:rPr>
          <w:b/>
          <w:bCs/>
          <w:lang w:val="nl-NL"/>
        </w:rPr>
        <w:t xml:space="preserve">G. </w:t>
      </w:r>
      <w:r w:rsidR="0041289A" w:rsidRPr="00FD4931">
        <w:rPr>
          <w:b/>
          <w:lang w:val="nl-NL"/>
        </w:rPr>
        <w:t>Economische groei van Duitsland en Frankrijk (1880-1905)</w:t>
      </w:r>
    </w:p>
    <w:p w14:paraId="5605CB75" w14:textId="6A7C6937" w:rsidR="0041289A" w:rsidRDefault="00527A64" w:rsidP="394BB3FC">
      <w:pPr>
        <w:rPr>
          <w:b/>
        </w:rPr>
      </w:pPr>
      <w:r>
        <w:rPr>
          <w:noProof/>
        </w:rPr>
        <w:drawing>
          <wp:inline distT="0" distB="0" distL="0" distR="0" wp14:anchorId="26FDB63B" wp14:editId="4BD2CA9D">
            <wp:extent cx="5457825" cy="2867025"/>
            <wp:effectExtent l="0" t="0" r="9525" b="9525"/>
            <wp:docPr id="788942725" name="Picture 4"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42725" name="Picture 4" descr="A graph of different types of data&#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825" cy="2867025"/>
                    </a:xfrm>
                    <a:prstGeom prst="rect">
                      <a:avLst/>
                    </a:prstGeom>
                    <a:noFill/>
                    <a:ln>
                      <a:noFill/>
                    </a:ln>
                  </pic:spPr>
                </pic:pic>
              </a:graphicData>
            </a:graphic>
          </wp:inline>
        </w:drawing>
      </w:r>
    </w:p>
    <w:p w14:paraId="7E165C31" w14:textId="72D3A432" w:rsidR="005216C7" w:rsidRDefault="00A80F57" w:rsidP="394BB3FC">
      <w:pPr>
        <w:rPr>
          <w:bCs/>
        </w:rPr>
      </w:pPr>
      <w:hyperlink r:id="rId20" w:history="1">
        <w:r w:rsidRPr="00A80F57">
          <w:rPr>
            <w:rStyle w:val="Hyperlink"/>
            <w:bCs/>
            <w:lang w:val="nl-NL"/>
          </w:rPr>
          <w:t xml:space="preserve">Economische groei van Duitsland en Frankrijk (1880-1905) - VGN </w:t>
        </w:r>
        <w:proofErr w:type="spellStart"/>
        <w:r w:rsidRPr="00A80F57">
          <w:rPr>
            <w:rStyle w:val="Hyperlink"/>
            <w:bCs/>
            <w:lang w:val="nl-NL"/>
          </w:rPr>
          <w:t>Kleio</w:t>
        </w:r>
        <w:proofErr w:type="spellEnd"/>
      </w:hyperlink>
    </w:p>
    <w:p w14:paraId="3C08655E" w14:textId="77777777" w:rsidR="00A80F57" w:rsidRPr="00A80F57" w:rsidRDefault="00A80F57" w:rsidP="394BB3FC">
      <w:pPr>
        <w:rPr>
          <w:bCs/>
          <w:lang w:val="nl-NL"/>
        </w:rPr>
      </w:pPr>
    </w:p>
    <w:p w14:paraId="519771B2" w14:textId="11ED3F48" w:rsidR="005216C7" w:rsidRPr="00FD4931" w:rsidRDefault="111E2B8E" w:rsidP="005216C7">
      <w:pPr>
        <w:rPr>
          <w:b/>
          <w:lang w:val="nl-NL"/>
        </w:rPr>
      </w:pPr>
      <w:r w:rsidRPr="00FD4931">
        <w:rPr>
          <w:b/>
          <w:bCs/>
          <w:lang w:val="nl-NL"/>
        </w:rPr>
        <w:lastRenderedPageBreak/>
        <w:t xml:space="preserve">H. </w:t>
      </w:r>
      <w:r w:rsidR="005216C7" w:rsidRPr="00FD4931">
        <w:rPr>
          <w:b/>
          <w:lang w:val="nl-NL"/>
        </w:rPr>
        <w:t>De aanslag op Franz Ferdinand in Sarajevo</w:t>
      </w:r>
    </w:p>
    <w:p w14:paraId="1A07029E" w14:textId="13D6A299" w:rsidR="005216C7" w:rsidRDefault="005216C7" w:rsidP="394BB3FC">
      <w:pPr>
        <w:rPr>
          <w:i/>
          <w:iCs/>
          <w:lang w:val="nl-NL"/>
        </w:rPr>
      </w:pPr>
      <w:r>
        <w:rPr>
          <w:noProof/>
        </w:rPr>
        <w:drawing>
          <wp:anchor distT="0" distB="0" distL="114300" distR="114300" simplePos="0" relativeHeight="251658240" behindDoc="1" locked="0" layoutInCell="1" allowOverlap="1" wp14:anchorId="14A12885" wp14:editId="5B3FF19C">
            <wp:simplePos x="0" y="0"/>
            <wp:positionH relativeFrom="column">
              <wp:posOffset>38100</wp:posOffset>
            </wp:positionH>
            <wp:positionV relativeFrom="paragraph">
              <wp:posOffset>9525</wp:posOffset>
            </wp:positionV>
            <wp:extent cx="3124200" cy="5063490"/>
            <wp:effectExtent l="0" t="0" r="0" b="3810"/>
            <wp:wrapTight wrapText="bothSides">
              <wp:wrapPolygon edited="0">
                <wp:start x="0" y="0"/>
                <wp:lineTo x="0" y="21535"/>
                <wp:lineTo x="21468" y="21535"/>
                <wp:lineTo x="21468" y="0"/>
                <wp:lineTo x="0" y="0"/>
              </wp:wrapPolygon>
            </wp:wrapTight>
            <wp:docPr id="1655947308" name="Picture 5" descr="A person pushing a car with peop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47308" name="Picture 5" descr="A person pushing a car with people in 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506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16C7">
        <w:rPr>
          <w:i/>
          <w:iCs/>
          <w:lang w:val="nl-NL"/>
        </w:rPr>
        <w:t xml:space="preserve">Franz Ferdinand (1863-1914) was de troonopvolger van Oostenrijk-Hongarije. Op 28 juni 1914 bezocht hij Sarajevo, een stad in Bosnië. Bosnië was in 1908 veroverd door Oostenrijk-Hongarije. Tijdens zijn bezoek werd hij, samen met zijn vrouw, neergeschoten door </w:t>
      </w:r>
      <w:proofErr w:type="spellStart"/>
      <w:r w:rsidRPr="005216C7">
        <w:rPr>
          <w:i/>
          <w:iCs/>
          <w:lang w:val="nl-NL"/>
        </w:rPr>
        <w:t>Gavrilo</w:t>
      </w:r>
      <w:proofErr w:type="spellEnd"/>
      <w:r w:rsidRPr="005216C7">
        <w:rPr>
          <w:i/>
          <w:iCs/>
          <w:lang w:val="nl-NL"/>
        </w:rPr>
        <w:t xml:space="preserve"> </w:t>
      </w:r>
      <w:proofErr w:type="spellStart"/>
      <w:r w:rsidRPr="005216C7">
        <w:rPr>
          <w:i/>
          <w:iCs/>
          <w:lang w:val="nl-NL"/>
        </w:rPr>
        <w:t>Princip</w:t>
      </w:r>
      <w:proofErr w:type="spellEnd"/>
      <w:r w:rsidRPr="005216C7">
        <w:rPr>
          <w:i/>
          <w:iCs/>
          <w:lang w:val="nl-NL"/>
        </w:rPr>
        <w:t xml:space="preserve">, een </w:t>
      </w:r>
      <w:r w:rsidR="00EA03F9">
        <w:rPr>
          <w:i/>
          <w:iCs/>
          <w:lang w:val="nl-NL"/>
        </w:rPr>
        <w:t>Bosnisch-</w:t>
      </w:r>
      <w:r w:rsidRPr="005216C7">
        <w:rPr>
          <w:i/>
          <w:iCs/>
          <w:lang w:val="nl-NL"/>
        </w:rPr>
        <w:t>Servische nationalist.</w:t>
      </w:r>
    </w:p>
    <w:p w14:paraId="6D47EA70" w14:textId="77777777" w:rsidR="00A80F57" w:rsidRDefault="00A80F57">
      <w:pPr>
        <w:rPr>
          <w:i/>
          <w:iCs/>
          <w:lang w:val="nl-NL"/>
        </w:rPr>
      </w:pPr>
    </w:p>
    <w:p w14:paraId="5BFD7DBE" w14:textId="77777777" w:rsidR="00A80F57" w:rsidRDefault="00A80F57">
      <w:pPr>
        <w:rPr>
          <w:i/>
          <w:iCs/>
          <w:lang w:val="nl-NL"/>
        </w:rPr>
      </w:pPr>
    </w:p>
    <w:p w14:paraId="41223720" w14:textId="77777777" w:rsidR="00A80F57" w:rsidRDefault="00A80F57">
      <w:pPr>
        <w:rPr>
          <w:i/>
          <w:iCs/>
          <w:lang w:val="nl-NL"/>
        </w:rPr>
      </w:pPr>
    </w:p>
    <w:p w14:paraId="7DEE0D5D" w14:textId="77777777" w:rsidR="00A80F57" w:rsidRDefault="00A80F57">
      <w:pPr>
        <w:rPr>
          <w:i/>
          <w:iCs/>
          <w:lang w:val="nl-NL"/>
        </w:rPr>
      </w:pPr>
    </w:p>
    <w:p w14:paraId="4807ABDC" w14:textId="77777777" w:rsidR="00A80F57" w:rsidRDefault="00A80F57">
      <w:pPr>
        <w:rPr>
          <w:i/>
          <w:iCs/>
          <w:lang w:val="nl-NL"/>
        </w:rPr>
      </w:pPr>
    </w:p>
    <w:p w14:paraId="166C3FBE" w14:textId="77777777" w:rsidR="00A80F57" w:rsidRDefault="00A80F57">
      <w:pPr>
        <w:rPr>
          <w:i/>
          <w:iCs/>
          <w:lang w:val="nl-NL"/>
        </w:rPr>
      </w:pPr>
    </w:p>
    <w:p w14:paraId="20702162" w14:textId="77777777" w:rsidR="00A80F57" w:rsidRDefault="00A80F57">
      <w:pPr>
        <w:rPr>
          <w:i/>
          <w:iCs/>
          <w:lang w:val="nl-NL"/>
        </w:rPr>
      </w:pPr>
    </w:p>
    <w:p w14:paraId="67BC272A" w14:textId="77777777" w:rsidR="00A80F57" w:rsidRDefault="00A80F57">
      <w:pPr>
        <w:rPr>
          <w:i/>
          <w:iCs/>
          <w:lang w:val="nl-NL"/>
        </w:rPr>
      </w:pPr>
    </w:p>
    <w:p w14:paraId="3EB4ED7C" w14:textId="77777777" w:rsidR="00A80F57" w:rsidRDefault="00A80F57">
      <w:pPr>
        <w:rPr>
          <w:i/>
          <w:iCs/>
          <w:lang w:val="nl-NL"/>
        </w:rPr>
      </w:pPr>
    </w:p>
    <w:p w14:paraId="41DB024D" w14:textId="77777777" w:rsidR="00A80F57" w:rsidRDefault="00A80F57">
      <w:pPr>
        <w:rPr>
          <w:i/>
          <w:iCs/>
          <w:lang w:val="nl-NL"/>
        </w:rPr>
      </w:pPr>
    </w:p>
    <w:p w14:paraId="6AD11D28" w14:textId="2439F639" w:rsidR="00A80F57" w:rsidRPr="00A80F57" w:rsidRDefault="00A80F57">
      <w:pPr>
        <w:rPr>
          <w:lang w:val="nl-NL"/>
        </w:rPr>
      </w:pPr>
      <w:hyperlink r:id="rId22" w:history="1">
        <w:r w:rsidRPr="00A80F57">
          <w:rPr>
            <w:rStyle w:val="Hyperlink"/>
            <w:lang w:val="nl-NL"/>
          </w:rPr>
          <w:t xml:space="preserve">De aanslag op Franz Ferdinand in Sarajevo - VGN </w:t>
        </w:r>
        <w:proofErr w:type="spellStart"/>
        <w:r w:rsidRPr="00A80F57">
          <w:rPr>
            <w:rStyle w:val="Hyperlink"/>
            <w:lang w:val="nl-NL"/>
          </w:rPr>
          <w:t>Kleio</w:t>
        </w:r>
        <w:proofErr w:type="spellEnd"/>
      </w:hyperlink>
      <w:r w:rsidR="007F6D41" w:rsidRPr="00A80F57">
        <w:rPr>
          <w:lang w:val="nl-NL"/>
        </w:rPr>
        <w:br w:type="page"/>
      </w:r>
    </w:p>
    <w:p w14:paraId="48996425" w14:textId="62B692B4" w:rsidR="00206EA6" w:rsidRPr="00FD4931" w:rsidRDefault="00B70185" w:rsidP="00206EA6">
      <w:pPr>
        <w:rPr>
          <w:b/>
          <w:lang w:val="nl-NL"/>
        </w:rPr>
      </w:pPr>
      <w:r>
        <w:rPr>
          <w:b/>
          <w:bCs/>
          <w:lang w:val="nl-NL"/>
        </w:rPr>
        <w:lastRenderedPageBreak/>
        <w:t>I</w:t>
      </w:r>
      <w:r w:rsidR="3E8E6159" w:rsidRPr="00FD4931">
        <w:rPr>
          <w:b/>
          <w:bCs/>
          <w:lang w:val="nl-NL"/>
        </w:rPr>
        <w:t xml:space="preserve">. </w:t>
      </w:r>
      <w:r w:rsidR="00206EA6" w:rsidRPr="00FD4931">
        <w:rPr>
          <w:b/>
          <w:lang w:val="nl-NL"/>
        </w:rPr>
        <w:t>Duitse soldaten op weg naar het front in 1914</w:t>
      </w:r>
    </w:p>
    <w:p w14:paraId="482EB9CD" w14:textId="78694915" w:rsidR="00D123E3" w:rsidRDefault="00206EA6" w:rsidP="00206EA6">
      <w:pPr>
        <w:rPr>
          <w:b/>
        </w:rPr>
      </w:pPr>
      <w:r>
        <w:rPr>
          <w:noProof/>
        </w:rPr>
        <w:drawing>
          <wp:inline distT="0" distB="0" distL="0" distR="0" wp14:anchorId="40566F9D" wp14:editId="6FEAF705">
            <wp:extent cx="4438650" cy="3433789"/>
            <wp:effectExtent l="0" t="0" r="0" b="0"/>
            <wp:docPr id="1950409276" name="Picture 7" descr="A group of people in military uniforms walking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09276" name="Picture 7" descr="A group of people in military uniforms walking on the stree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0939" cy="3435560"/>
                    </a:xfrm>
                    <a:prstGeom prst="rect">
                      <a:avLst/>
                    </a:prstGeom>
                    <a:noFill/>
                    <a:ln>
                      <a:noFill/>
                    </a:ln>
                  </pic:spPr>
                </pic:pic>
              </a:graphicData>
            </a:graphic>
          </wp:inline>
        </w:drawing>
      </w:r>
    </w:p>
    <w:p w14:paraId="5DF8C4B7" w14:textId="61F9DBF2" w:rsidR="00B70185" w:rsidRDefault="00A80F57" w:rsidP="00D123E3">
      <w:pPr>
        <w:rPr>
          <w:bCs/>
        </w:rPr>
      </w:pPr>
      <w:hyperlink r:id="rId24" w:history="1">
        <w:r w:rsidRPr="00A80F57">
          <w:rPr>
            <w:rStyle w:val="Hyperlink"/>
            <w:bCs/>
            <w:lang w:val="nl-NL"/>
          </w:rPr>
          <w:t xml:space="preserve">Duitse soldaten op weg naar het front in 1914 - VGN </w:t>
        </w:r>
        <w:proofErr w:type="spellStart"/>
        <w:r w:rsidRPr="00A80F57">
          <w:rPr>
            <w:rStyle w:val="Hyperlink"/>
            <w:bCs/>
            <w:lang w:val="nl-NL"/>
          </w:rPr>
          <w:t>Kleio</w:t>
        </w:r>
        <w:proofErr w:type="spellEnd"/>
      </w:hyperlink>
    </w:p>
    <w:p w14:paraId="2363CAAB" w14:textId="77777777" w:rsidR="00A80F57" w:rsidRPr="00A80F57" w:rsidRDefault="00A80F57" w:rsidP="00D123E3">
      <w:pPr>
        <w:rPr>
          <w:bCs/>
          <w:lang w:val="nl-NL"/>
        </w:rPr>
      </w:pPr>
    </w:p>
    <w:p w14:paraId="08A99D2B" w14:textId="16585958" w:rsidR="00D123E3" w:rsidRPr="00B70185" w:rsidRDefault="00B70185" w:rsidP="00D123E3">
      <w:pPr>
        <w:rPr>
          <w:b/>
          <w:lang w:val="nl-NL"/>
        </w:rPr>
      </w:pPr>
      <w:r w:rsidRPr="1426A015">
        <w:rPr>
          <w:b/>
          <w:bCs/>
          <w:lang w:val="nl-NL"/>
        </w:rPr>
        <w:t>J</w:t>
      </w:r>
      <w:r w:rsidR="79C30403" w:rsidRPr="1426A015">
        <w:rPr>
          <w:b/>
          <w:bCs/>
          <w:lang w:val="nl-NL"/>
        </w:rPr>
        <w:t xml:space="preserve">. </w:t>
      </w:r>
      <w:r w:rsidR="00D123E3" w:rsidRPr="1426A015">
        <w:rPr>
          <w:b/>
          <w:bCs/>
          <w:lang w:val="nl-NL"/>
        </w:rPr>
        <w:t>Nieuwjaarswens Keizer Wilhelm II</w:t>
      </w:r>
    </w:p>
    <w:p w14:paraId="254C5D54" w14:textId="6B417AEC" w:rsidR="00206EA6" w:rsidRPr="00FD4931" w:rsidRDefault="1C6ED967" w:rsidP="1426A015">
      <w:pPr>
        <w:rPr>
          <w:i/>
          <w:iCs/>
          <w:lang w:val="nl-NL"/>
        </w:rPr>
      </w:pPr>
      <w:r w:rsidRPr="1426A015">
        <w:rPr>
          <w:i/>
          <w:iCs/>
          <w:lang w:val="nl-NL"/>
        </w:rPr>
        <w:t>Kort na 1900 wordt deze Duitse prentbriefkaart verspreid</w:t>
      </w:r>
      <w:r w:rsidR="00EE2161">
        <w:rPr>
          <w:noProof/>
        </w:rPr>
        <w:drawing>
          <wp:anchor distT="0" distB="0" distL="114300" distR="114300" simplePos="0" relativeHeight="251658242" behindDoc="1" locked="0" layoutInCell="1" allowOverlap="1" wp14:anchorId="65134143" wp14:editId="6C123F09">
            <wp:simplePos x="0" y="0"/>
            <wp:positionH relativeFrom="margin">
              <wp:align>left</wp:align>
            </wp:positionH>
            <wp:positionV relativeFrom="paragraph">
              <wp:posOffset>320040</wp:posOffset>
            </wp:positionV>
            <wp:extent cx="3208020" cy="2142490"/>
            <wp:effectExtent l="0" t="0" r="0" b="0"/>
            <wp:wrapTight wrapText="bothSides">
              <wp:wrapPolygon edited="0">
                <wp:start x="0" y="0"/>
                <wp:lineTo x="0" y="21318"/>
                <wp:lineTo x="21420" y="21318"/>
                <wp:lineTo x="21420" y="0"/>
                <wp:lineTo x="0" y="0"/>
              </wp:wrapPolygon>
            </wp:wrapTight>
            <wp:docPr id="670437708" name="Picture 8"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37708" name="Picture 8" descr="A person in a unifor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1953" cy="2145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20B" w:rsidRPr="1426A015">
        <w:rPr>
          <w:i/>
          <w:iCs/>
          <w:lang w:val="nl-NL"/>
        </w:rPr>
        <w:t>:</w:t>
      </w:r>
    </w:p>
    <w:p w14:paraId="0389D518" w14:textId="00DE4C21" w:rsidR="00EC120B" w:rsidRPr="00FD4931" w:rsidRDefault="00EC120B" w:rsidP="00EC120B">
      <w:pPr>
        <w:rPr>
          <w:i/>
          <w:lang w:val="nl-NL"/>
        </w:rPr>
      </w:pPr>
      <w:r w:rsidRPr="00FD4931">
        <w:rPr>
          <w:i/>
          <w:lang w:val="nl-NL"/>
        </w:rPr>
        <w:t>Vertaling van de tekst linksonder:</w:t>
      </w:r>
      <w:r w:rsidRPr="00FD4931">
        <w:rPr>
          <w:lang w:val="nl-NL"/>
        </w:rPr>
        <w:br/>
      </w:r>
      <w:r w:rsidRPr="00FD4931">
        <w:rPr>
          <w:i/>
          <w:lang w:val="nl-NL"/>
        </w:rPr>
        <w:t>De eerste uitspraak van de keizer in de nieuwe eeuw: “Zoals mijn grootvader het heeft gedaan voor het leger, zo zal ik op vergelijkbare wijze vastberaden doorgaan met de vernieuwing van mijn marine en deze vernieuwing tot een goed einde brengen.”</w:t>
      </w:r>
    </w:p>
    <w:p w14:paraId="59C0B6C9" w14:textId="78B727B7" w:rsidR="00EC120B" w:rsidRPr="00B70185" w:rsidRDefault="00EC120B" w:rsidP="00EC120B">
      <w:pPr>
        <w:rPr>
          <w:i/>
          <w:lang w:val="nl-NL"/>
        </w:rPr>
      </w:pPr>
      <w:r w:rsidRPr="00B70185">
        <w:rPr>
          <w:i/>
          <w:lang w:val="nl-NL"/>
        </w:rPr>
        <w:t>Toelichting:</w:t>
      </w:r>
      <w:r w:rsidR="00EE2161" w:rsidRPr="00B70185">
        <w:rPr>
          <w:i/>
          <w:lang w:val="nl-NL"/>
        </w:rPr>
        <w:t xml:space="preserve"> </w:t>
      </w:r>
      <w:r w:rsidRPr="00B70185">
        <w:rPr>
          <w:i/>
          <w:lang w:val="nl-NL"/>
        </w:rPr>
        <w:t>Tussen de marineschepen is keizer Wilhelm II afgebeeld.</w:t>
      </w:r>
    </w:p>
    <w:p w14:paraId="58BB263D" w14:textId="2B02297F" w:rsidR="00B54F06" w:rsidRPr="00A80F57" w:rsidRDefault="00A80F57" w:rsidP="00EC120B">
      <w:pPr>
        <w:rPr>
          <w:iCs/>
          <w:lang w:val="nl-NL"/>
        </w:rPr>
      </w:pPr>
      <w:hyperlink r:id="rId26" w:history="1">
        <w:r w:rsidRPr="00A80F57">
          <w:rPr>
            <w:rStyle w:val="Hyperlink"/>
            <w:iCs/>
            <w:lang w:val="nl-NL"/>
          </w:rPr>
          <w:t xml:space="preserve">Nieuwjaarswens Keizer Wilhelm II - VGN </w:t>
        </w:r>
        <w:proofErr w:type="spellStart"/>
        <w:r w:rsidRPr="00A80F57">
          <w:rPr>
            <w:rStyle w:val="Hyperlink"/>
            <w:iCs/>
            <w:lang w:val="nl-NL"/>
          </w:rPr>
          <w:t>Kleio</w:t>
        </w:r>
        <w:proofErr w:type="spellEnd"/>
      </w:hyperlink>
    </w:p>
    <w:p w14:paraId="20B426FF" w14:textId="77777777" w:rsidR="00B70185" w:rsidRDefault="00B70185">
      <w:pPr>
        <w:rPr>
          <w:b/>
          <w:bCs/>
          <w:lang w:val="nl-NL"/>
        </w:rPr>
      </w:pPr>
      <w:r>
        <w:rPr>
          <w:b/>
          <w:bCs/>
          <w:lang w:val="nl-NL"/>
        </w:rPr>
        <w:br w:type="page"/>
      </w:r>
    </w:p>
    <w:p w14:paraId="5106EF3C" w14:textId="77897C3D" w:rsidR="00B30327" w:rsidRPr="00EF602B" w:rsidRDefault="00B70185" w:rsidP="00B30327">
      <w:pPr>
        <w:rPr>
          <w:b/>
          <w:lang w:val="nl-NL"/>
        </w:rPr>
      </w:pPr>
      <w:r w:rsidRPr="00EF602B">
        <w:rPr>
          <w:b/>
          <w:bCs/>
          <w:lang w:val="nl-NL"/>
        </w:rPr>
        <w:lastRenderedPageBreak/>
        <w:t>K</w:t>
      </w:r>
      <w:r w:rsidR="3F56466A" w:rsidRPr="00EF602B">
        <w:rPr>
          <w:b/>
          <w:bCs/>
          <w:lang w:val="nl-NL"/>
        </w:rPr>
        <w:t xml:space="preserve">. </w:t>
      </w:r>
      <w:proofErr w:type="spellStart"/>
      <w:r w:rsidR="00B30327" w:rsidRPr="00EF602B">
        <w:rPr>
          <w:b/>
          <w:lang w:val="nl-NL"/>
        </w:rPr>
        <w:t>Surely</w:t>
      </w:r>
      <w:proofErr w:type="spellEnd"/>
      <w:r w:rsidR="00B30327" w:rsidRPr="00EF602B">
        <w:rPr>
          <w:b/>
          <w:lang w:val="nl-NL"/>
        </w:rPr>
        <w:t xml:space="preserve"> </w:t>
      </w:r>
      <w:proofErr w:type="spellStart"/>
      <w:r w:rsidR="00B30327" w:rsidRPr="00EF602B">
        <w:rPr>
          <w:b/>
          <w:lang w:val="nl-NL"/>
        </w:rPr>
        <w:t>you</w:t>
      </w:r>
      <w:proofErr w:type="spellEnd"/>
      <w:r w:rsidR="00B30327" w:rsidRPr="00EF602B">
        <w:rPr>
          <w:b/>
          <w:lang w:val="nl-NL"/>
        </w:rPr>
        <w:t xml:space="preserve"> </w:t>
      </w:r>
      <w:proofErr w:type="spellStart"/>
      <w:r w:rsidR="00B30327" w:rsidRPr="00EF602B">
        <w:rPr>
          <w:b/>
          <w:lang w:val="nl-NL"/>
        </w:rPr>
        <w:t>will</w:t>
      </w:r>
      <w:proofErr w:type="spellEnd"/>
      <w:r w:rsidR="00B30327" w:rsidRPr="00EF602B">
        <w:rPr>
          <w:b/>
          <w:lang w:val="nl-NL"/>
        </w:rPr>
        <w:t xml:space="preserve"> </w:t>
      </w:r>
      <w:proofErr w:type="spellStart"/>
      <w:r w:rsidR="00B30327" w:rsidRPr="00EF602B">
        <w:rPr>
          <w:b/>
          <w:lang w:val="nl-NL"/>
        </w:rPr>
        <w:t>fight</w:t>
      </w:r>
      <w:proofErr w:type="spellEnd"/>
    </w:p>
    <w:p w14:paraId="3C4E8760" w14:textId="692B6A7D" w:rsidR="00B54F06" w:rsidRPr="00EE2161" w:rsidRDefault="00EE2161" w:rsidP="00EC120B">
      <w:pPr>
        <w:rPr>
          <w:i/>
          <w:iCs/>
          <w:lang w:val="nl-NL"/>
        </w:rPr>
      </w:pPr>
      <w:r w:rsidRPr="00EE2161">
        <w:rPr>
          <w:i/>
          <w:iCs/>
          <w:lang w:val="nl-NL"/>
        </w:rPr>
        <w:t>Tijdens de Eerste Wereldoorlog werd er veel gebruik gemaakt van posters om mannen op te roepen om zich aan te melden bij het leger. Deze poster komt uit Groot-Brittannië.</w:t>
      </w:r>
    </w:p>
    <w:p w14:paraId="71EE144D" w14:textId="77777777" w:rsidR="00C44FAF" w:rsidRDefault="00C44FAF" w:rsidP="00233AEC">
      <w:pPr>
        <w:rPr>
          <w:i/>
          <w:lang w:val="nl-NL"/>
        </w:rPr>
      </w:pPr>
    </w:p>
    <w:p w14:paraId="611E2865" w14:textId="153373CC" w:rsidR="00233AEC" w:rsidRPr="00B70185" w:rsidRDefault="00233AEC" w:rsidP="00233AEC">
      <w:pPr>
        <w:rPr>
          <w:i/>
          <w:lang w:val="nl-NL"/>
        </w:rPr>
      </w:pPr>
      <w:r w:rsidRPr="00B70185">
        <w:rPr>
          <w:i/>
          <w:lang w:val="nl-NL"/>
        </w:rPr>
        <w:t>Vertaling</w:t>
      </w:r>
    </w:p>
    <w:p w14:paraId="5D009623" w14:textId="7618014F" w:rsidR="00233AEC" w:rsidRPr="00B70185" w:rsidRDefault="00233AEC" w:rsidP="00233AEC">
      <w:pPr>
        <w:rPr>
          <w:i/>
          <w:lang w:val="nl-NL"/>
        </w:rPr>
      </w:pPr>
      <w:r w:rsidRPr="00B70185">
        <w:rPr>
          <w:i/>
          <w:lang w:val="nl-NL"/>
        </w:rPr>
        <w:t>Natuurlijk wil je wel vechten voor ... en ...</w:t>
      </w:r>
    </w:p>
    <w:p w14:paraId="7A8CA8AF" w14:textId="27A5DD4B" w:rsidR="00233AEC" w:rsidRPr="00B70185" w:rsidRDefault="00233AEC" w:rsidP="00233AEC">
      <w:pPr>
        <w:rPr>
          <w:i/>
          <w:lang w:val="nl-NL"/>
        </w:rPr>
      </w:pPr>
      <w:r>
        <w:rPr>
          <w:noProof/>
        </w:rPr>
        <w:drawing>
          <wp:anchor distT="0" distB="0" distL="114300" distR="114300" simplePos="0" relativeHeight="251658243" behindDoc="1" locked="0" layoutInCell="1" allowOverlap="1" wp14:anchorId="0E7A8862" wp14:editId="21275BBE">
            <wp:simplePos x="0" y="0"/>
            <wp:positionH relativeFrom="margin">
              <wp:align>left</wp:align>
            </wp:positionH>
            <wp:positionV relativeFrom="paragraph">
              <wp:posOffset>-981710</wp:posOffset>
            </wp:positionV>
            <wp:extent cx="2893060" cy="3971925"/>
            <wp:effectExtent l="0" t="0" r="2540" b="9525"/>
            <wp:wrapTight wrapText="bothSides">
              <wp:wrapPolygon edited="0">
                <wp:start x="0" y="0"/>
                <wp:lineTo x="0" y="21548"/>
                <wp:lineTo x="21477" y="21548"/>
                <wp:lineTo x="21477" y="0"/>
                <wp:lineTo x="0" y="0"/>
              </wp:wrapPolygon>
            </wp:wrapTight>
            <wp:docPr id="1074256394" name="Picture 9" descr="A poster with a picture of a person an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56394" name="Picture 9" descr="A poster with a picture of a person and 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3060" cy="3971925"/>
                    </a:xfrm>
                    <a:prstGeom prst="rect">
                      <a:avLst/>
                    </a:prstGeom>
                    <a:noFill/>
                    <a:ln>
                      <a:noFill/>
                    </a:ln>
                  </pic:spPr>
                </pic:pic>
              </a:graphicData>
            </a:graphic>
          </wp:anchor>
        </w:drawing>
      </w:r>
      <w:r w:rsidRPr="00B70185">
        <w:rPr>
          <w:i/>
          <w:lang w:val="nl-NL"/>
        </w:rPr>
        <w:t>Kom op jongens, voordat het te laat is</w:t>
      </w:r>
    </w:p>
    <w:p w14:paraId="67F1AC92" w14:textId="4CBA71A0" w:rsidR="00EC120B" w:rsidRPr="00B70185" w:rsidRDefault="00EC120B" w:rsidP="00206EA6">
      <w:pPr>
        <w:rPr>
          <w:i/>
          <w:lang w:val="nl-NL"/>
        </w:rPr>
      </w:pPr>
    </w:p>
    <w:p w14:paraId="28344327" w14:textId="77777777" w:rsidR="002F042F" w:rsidRDefault="002F042F">
      <w:pPr>
        <w:rPr>
          <w:i/>
          <w:lang w:val="nl-NL"/>
        </w:rPr>
      </w:pPr>
    </w:p>
    <w:p w14:paraId="55684116" w14:textId="77777777" w:rsidR="002F042F" w:rsidRDefault="002F042F">
      <w:pPr>
        <w:rPr>
          <w:i/>
          <w:lang w:val="nl-NL"/>
        </w:rPr>
      </w:pPr>
    </w:p>
    <w:p w14:paraId="5CB367CA" w14:textId="77777777" w:rsidR="002F042F" w:rsidRDefault="002F042F">
      <w:pPr>
        <w:rPr>
          <w:i/>
          <w:lang w:val="nl-NL"/>
        </w:rPr>
      </w:pPr>
    </w:p>
    <w:p w14:paraId="770C69AF" w14:textId="77777777" w:rsidR="002F042F" w:rsidRDefault="002F042F">
      <w:pPr>
        <w:rPr>
          <w:i/>
          <w:lang w:val="nl-NL"/>
        </w:rPr>
      </w:pPr>
    </w:p>
    <w:p w14:paraId="42FE973B" w14:textId="77777777" w:rsidR="002F042F" w:rsidRDefault="002F042F">
      <w:pPr>
        <w:rPr>
          <w:i/>
          <w:lang w:val="nl-NL"/>
        </w:rPr>
      </w:pPr>
    </w:p>
    <w:p w14:paraId="635902B2" w14:textId="77777777" w:rsidR="002F042F" w:rsidRDefault="002F042F">
      <w:pPr>
        <w:rPr>
          <w:i/>
          <w:lang w:val="nl-NL"/>
        </w:rPr>
      </w:pPr>
    </w:p>
    <w:p w14:paraId="0BC50627" w14:textId="77777777" w:rsidR="002F042F" w:rsidRDefault="002F042F">
      <w:pPr>
        <w:rPr>
          <w:i/>
          <w:lang w:val="nl-NL"/>
        </w:rPr>
      </w:pPr>
    </w:p>
    <w:p w14:paraId="5CB836BA" w14:textId="77777777" w:rsidR="002F042F" w:rsidRDefault="002F042F">
      <w:pPr>
        <w:rPr>
          <w:i/>
          <w:lang w:val="nl-NL"/>
        </w:rPr>
      </w:pPr>
    </w:p>
    <w:p w14:paraId="4D9BC566" w14:textId="4F74C7B4" w:rsidR="002F042F" w:rsidRPr="002F042F" w:rsidRDefault="002F042F">
      <w:pPr>
        <w:rPr>
          <w:iCs/>
          <w:lang w:val="en-GB"/>
        </w:rPr>
      </w:pPr>
      <w:hyperlink r:id="rId28" w:history="1">
        <w:r w:rsidRPr="002F042F">
          <w:rPr>
            <w:rStyle w:val="Hyperlink"/>
            <w:iCs/>
            <w:lang w:val="en-GB"/>
          </w:rPr>
          <w:t>Surely you will fight - VGN Kleio</w:t>
        </w:r>
      </w:hyperlink>
      <w:r w:rsidR="006805E6" w:rsidRPr="002F042F">
        <w:rPr>
          <w:iCs/>
          <w:lang w:val="en-GB"/>
        </w:rPr>
        <w:br w:type="page"/>
      </w:r>
    </w:p>
    <w:p w14:paraId="35F10960" w14:textId="18D44A5D" w:rsidR="00883F6E" w:rsidRPr="00B70185" w:rsidRDefault="00B70185" w:rsidP="00883F6E">
      <w:pPr>
        <w:rPr>
          <w:b/>
          <w:lang w:val="nl-NL"/>
        </w:rPr>
      </w:pPr>
      <w:r>
        <w:rPr>
          <w:b/>
          <w:lang w:val="nl-NL"/>
        </w:rPr>
        <w:lastRenderedPageBreak/>
        <w:t>L</w:t>
      </w:r>
      <w:r w:rsidR="001F095C" w:rsidRPr="00B70185">
        <w:rPr>
          <w:b/>
          <w:lang w:val="nl-NL"/>
        </w:rPr>
        <w:t xml:space="preserve">. </w:t>
      </w:r>
      <w:r w:rsidR="00883F6E" w:rsidRPr="00B70185">
        <w:rPr>
          <w:b/>
          <w:lang w:val="nl-NL"/>
        </w:rPr>
        <w:t>Slagschepenkoorts</w:t>
      </w:r>
    </w:p>
    <w:p w14:paraId="573B185C" w14:textId="3F1E57ED" w:rsidR="00883F6E" w:rsidRDefault="00883F6E" w:rsidP="00883F6E">
      <w:pPr>
        <w:rPr>
          <w:i/>
          <w:iCs/>
          <w:lang w:val="nl-NL"/>
        </w:rPr>
      </w:pPr>
      <w:r w:rsidRPr="00883F6E">
        <w:rPr>
          <w:i/>
          <w:iCs/>
          <w:lang w:val="nl-NL"/>
        </w:rPr>
        <w:t xml:space="preserve">In het Duitse socialistische tijdschrift Der </w:t>
      </w:r>
      <w:proofErr w:type="spellStart"/>
      <w:r w:rsidRPr="00883F6E">
        <w:rPr>
          <w:i/>
          <w:iCs/>
          <w:lang w:val="nl-NL"/>
        </w:rPr>
        <w:t>Wahre</w:t>
      </w:r>
      <w:proofErr w:type="spellEnd"/>
      <w:r w:rsidRPr="00883F6E">
        <w:rPr>
          <w:i/>
          <w:iCs/>
          <w:lang w:val="nl-NL"/>
        </w:rPr>
        <w:t xml:space="preserve"> Jacob van 22 juni 1909 wordt deze prent afgedrukt:</w:t>
      </w:r>
    </w:p>
    <w:p w14:paraId="29BD89EC" w14:textId="45F22889" w:rsidR="00883F6E" w:rsidRPr="00B70185" w:rsidRDefault="00883F6E" w:rsidP="00883F6E">
      <w:pPr>
        <w:rPr>
          <w:i/>
          <w:lang w:val="nl-NL"/>
        </w:rPr>
      </w:pPr>
      <w:r>
        <w:rPr>
          <w:noProof/>
        </w:rPr>
        <w:drawing>
          <wp:anchor distT="0" distB="0" distL="114300" distR="114300" simplePos="0" relativeHeight="251660291" behindDoc="0" locked="0" layoutInCell="1" allowOverlap="1" wp14:anchorId="70A866E7" wp14:editId="6E3A1986">
            <wp:simplePos x="0" y="0"/>
            <wp:positionH relativeFrom="column">
              <wp:posOffset>0</wp:posOffset>
            </wp:positionH>
            <wp:positionV relativeFrom="paragraph">
              <wp:posOffset>1270</wp:posOffset>
            </wp:positionV>
            <wp:extent cx="3776740" cy="5629275"/>
            <wp:effectExtent l="0" t="0" r="0" b="0"/>
            <wp:wrapSquare wrapText="bothSides"/>
            <wp:docPr id="1321432184" name="Picture 10" descr="A skeleton in a black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32184" name="Picture 10" descr="A skeleton in a black rob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6740" cy="5629275"/>
                    </a:xfrm>
                    <a:prstGeom prst="rect">
                      <a:avLst/>
                    </a:prstGeom>
                    <a:noFill/>
                    <a:ln>
                      <a:noFill/>
                    </a:ln>
                  </pic:spPr>
                </pic:pic>
              </a:graphicData>
            </a:graphic>
          </wp:anchor>
        </w:drawing>
      </w:r>
      <w:r w:rsidRPr="00B70185">
        <w:rPr>
          <w:i/>
          <w:lang w:val="nl-NL"/>
        </w:rPr>
        <w:t>Vertaling van het onderschrift:</w:t>
      </w:r>
      <w:r w:rsidRPr="00B70185">
        <w:rPr>
          <w:i/>
          <w:lang w:val="nl-NL"/>
        </w:rPr>
        <w:br/>
        <w:t>Met slagschepen-koorts</w:t>
      </w:r>
    </w:p>
    <w:p w14:paraId="41041501" w14:textId="54A6967D" w:rsidR="002F042F" w:rsidRPr="00B70185" w:rsidRDefault="00883F6E" w:rsidP="00883F6E">
      <w:pPr>
        <w:rPr>
          <w:i/>
          <w:lang w:val="nl-NL"/>
        </w:rPr>
      </w:pPr>
      <w:r w:rsidRPr="00B70185">
        <w:rPr>
          <w:i/>
          <w:lang w:val="nl-NL"/>
        </w:rPr>
        <w:br/>
        <w:t>Toelichting:</w:t>
      </w:r>
      <w:r w:rsidRPr="00B70185">
        <w:rPr>
          <w:i/>
          <w:lang w:val="nl-NL"/>
        </w:rPr>
        <w:br/>
        <w:t>Op het voertuig links staat: “Engeland”.</w:t>
      </w:r>
      <w:r w:rsidRPr="00B70185">
        <w:rPr>
          <w:i/>
          <w:lang w:val="nl-NL"/>
        </w:rPr>
        <w:br/>
        <w:t>Op het voertuig rechts staat: “Duitsland”</w:t>
      </w:r>
    </w:p>
    <w:p w14:paraId="7290B728" w14:textId="77777777" w:rsidR="002F042F" w:rsidRDefault="002F042F" w:rsidP="006805E6">
      <w:pPr>
        <w:rPr>
          <w:b/>
          <w:lang w:val="nl-NL"/>
        </w:rPr>
      </w:pPr>
    </w:p>
    <w:p w14:paraId="131F99D8" w14:textId="77777777" w:rsidR="002F042F" w:rsidRDefault="002F042F" w:rsidP="006805E6">
      <w:pPr>
        <w:rPr>
          <w:b/>
          <w:lang w:val="nl-NL"/>
        </w:rPr>
      </w:pPr>
    </w:p>
    <w:p w14:paraId="2C21E956" w14:textId="77777777" w:rsidR="002F042F" w:rsidRDefault="002F042F" w:rsidP="006805E6">
      <w:pPr>
        <w:rPr>
          <w:b/>
          <w:lang w:val="nl-NL"/>
        </w:rPr>
      </w:pPr>
    </w:p>
    <w:p w14:paraId="343C490D" w14:textId="77777777" w:rsidR="002F042F" w:rsidRDefault="002F042F">
      <w:pPr>
        <w:rPr>
          <w:b/>
          <w:lang w:val="nl-NL"/>
        </w:rPr>
      </w:pPr>
    </w:p>
    <w:p w14:paraId="1E91C3A7" w14:textId="77777777" w:rsidR="002F042F" w:rsidRDefault="002F042F">
      <w:pPr>
        <w:rPr>
          <w:b/>
          <w:lang w:val="nl-NL"/>
        </w:rPr>
      </w:pPr>
    </w:p>
    <w:p w14:paraId="2E9AA9C8" w14:textId="77777777" w:rsidR="002F042F" w:rsidRDefault="002F042F">
      <w:pPr>
        <w:rPr>
          <w:b/>
          <w:lang w:val="nl-NL"/>
        </w:rPr>
      </w:pPr>
    </w:p>
    <w:p w14:paraId="32D14C04" w14:textId="77777777" w:rsidR="002F042F" w:rsidRDefault="002F042F">
      <w:pPr>
        <w:rPr>
          <w:b/>
          <w:lang w:val="nl-NL"/>
        </w:rPr>
      </w:pPr>
    </w:p>
    <w:p w14:paraId="0BB1969D" w14:textId="77777777" w:rsidR="002F042F" w:rsidRDefault="002F042F">
      <w:pPr>
        <w:rPr>
          <w:b/>
          <w:lang w:val="nl-NL"/>
        </w:rPr>
      </w:pPr>
    </w:p>
    <w:p w14:paraId="0D14FFA0" w14:textId="77777777" w:rsidR="002F042F" w:rsidRDefault="002F042F">
      <w:pPr>
        <w:rPr>
          <w:b/>
          <w:lang w:val="nl-NL"/>
        </w:rPr>
      </w:pPr>
    </w:p>
    <w:p w14:paraId="71BB6068" w14:textId="77777777" w:rsidR="002F042F" w:rsidRDefault="002F042F">
      <w:pPr>
        <w:rPr>
          <w:b/>
          <w:lang w:val="nl-NL"/>
        </w:rPr>
      </w:pPr>
    </w:p>
    <w:p w14:paraId="71193FAD" w14:textId="77777777" w:rsidR="002F042F" w:rsidRDefault="002F042F">
      <w:pPr>
        <w:rPr>
          <w:b/>
          <w:lang w:val="nl-NL"/>
        </w:rPr>
      </w:pPr>
    </w:p>
    <w:p w14:paraId="2E1892AE" w14:textId="77777777" w:rsidR="002F042F" w:rsidRDefault="002F042F">
      <w:pPr>
        <w:rPr>
          <w:b/>
          <w:lang w:val="nl-NL"/>
        </w:rPr>
      </w:pPr>
    </w:p>
    <w:p w14:paraId="4768277D" w14:textId="534C18ED" w:rsidR="002F042F" w:rsidRPr="002F042F" w:rsidRDefault="002F042F">
      <w:pPr>
        <w:rPr>
          <w:bCs/>
          <w:lang w:val="nl-NL"/>
        </w:rPr>
      </w:pPr>
      <w:hyperlink r:id="rId30" w:history="1">
        <w:r w:rsidRPr="002F042F">
          <w:rPr>
            <w:rStyle w:val="Hyperlink"/>
            <w:bCs/>
            <w:lang w:val="nl-NL"/>
          </w:rPr>
          <w:t xml:space="preserve">Slagschepenkoorts - VGN </w:t>
        </w:r>
        <w:proofErr w:type="spellStart"/>
        <w:r w:rsidRPr="002F042F">
          <w:rPr>
            <w:rStyle w:val="Hyperlink"/>
            <w:bCs/>
            <w:lang w:val="nl-NL"/>
          </w:rPr>
          <w:t>Kleio</w:t>
        </w:r>
        <w:proofErr w:type="spellEnd"/>
      </w:hyperlink>
      <w:r w:rsidRPr="002F042F">
        <w:rPr>
          <w:bCs/>
          <w:lang w:val="nl-NL"/>
        </w:rPr>
        <w:br w:type="page"/>
      </w:r>
    </w:p>
    <w:p w14:paraId="0ECBC82D" w14:textId="2C0142B0" w:rsidR="00206EA6" w:rsidRPr="00B70185" w:rsidRDefault="00B70185" w:rsidP="006805E6">
      <w:pPr>
        <w:rPr>
          <w:b/>
          <w:lang w:val="nl-NL"/>
        </w:rPr>
      </w:pPr>
      <w:r>
        <w:rPr>
          <w:b/>
          <w:lang w:val="nl-NL"/>
        </w:rPr>
        <w:lastRenderedPageBreak/>
        <w:t>M</w:t>
      </w:r>
      <w:r w:rsidR="001F095C" w:rsidRPr="001F095C">
        <w:rPr>
          <w:b/>
          <w:lang w:val="nl-NL"/>
        </w:rPr>
        <w:t xml:space="preserve">. </w:t>
      </w:r>
      <w:r w:rsidR="00423E49" w:rsidRPr="00B70185">
        <w:rPr>
          <w:b/>
          <w:lang w:val="nl-NL"/>
        </w:rPr>
        <w:t>De oprichting van het Duitse keizerrijk</w:t>
      </w:r>
    </w:p>
    <w:p w14:paraId="03E7BEA0" w14:textId="2870AFDD" w:rsidR="00423E49" w:rsidRPr="00B70185" w:rsidRDefault="00423E49" w:rsidP="006805E6">
      <w:pPr>
        <w:rPr>
          <w:i/>
          <w:lang w:val="nl-NL"/>
        </w:rPr>
      </w:pPr>
      <w:r w:rsidRPr="00B70185">
        <w:rPr>
          <w:i/>
          <w:lang w:val="nl-NL"/>
        </w:rPr>
        <w:t xml:space="preserve">Op 18 januari </w:t>
      </w:r>
      <w:r w:rsidR="00AC2976" w:rsidRPr="00B70185">
        <w:rPr>
          <w:i/>
          <w:lang w:val="nl-NL"/>
        </w:rPr>
        <w:t xml:space="preserve">1871 </w:t>
      </w:r>
      <w:r w:rsidRPr="00B70185">
        <w:rPr>
          <w:i/>
          <w:lang w:val="nl-NL"/>
        </w:rPr>
        <w:t>werd in de Spiegelzaal van Versailles, nabij Parij</w:t>
      </w:r>
      <w:r w:rsidR="00E13A4F">
        <w:rPr>
          <w:i/>
          <w:lang w:val="nl-NL"/>
        </w:rPr>
        <w:t>s</w:t>
      </w:r>
      <w:r w:rsidRPr="00B70185">
        <w:rPr>
          <w:i/>
          <w:lang w:val="nl-NL"/>
        </w:rPr>
        <w:t xml:space="preserve">, het Duitse keizerrijk </w:t>
      </w:r>
      <w:r w:rsidR="001E4121" w:rsidRPr="00B70185">
        <w:rPr>
          <w:i/>
          <w:lang w:val="nl-NL"/>
        </w:rPr>
        <w:t>uitgeroepen</w:t>
      </w:r>
      <w:r w:rsidRPr="00B70185">
        <w:rPr>
          <w:i/>
          <w:lang w:val="nl-NL"/>
        </w:rPr>
        <w:t xml:space="preserve">. </w:t>
      </w:r>
      <w:r w:rsidR="001E4121" w:rsidRPr="00B70185">
        <w:rPr>
          <w:i/>
          <w:lang w:val="nl-NL"/>
        </w:rPr>
        <w:t>In dit schilderij</w:t>
      </w:r>
      <w:r w:rsidR="004259AF" w:rsidRPr="00B70185">
        <w:rPr>
          <w:i/>
          <w:lang w:val="nl-NL"/>
        </w:rPr>
        <w:t xml:space="preserve"> uit 1885</w:t>
      </w:r>
      <w:r w:rsidR="001E4121" w:rsidRPr="00B70185">
        <w:rPr>
          <w:i/>
          <w:lang w:val="nl-NL"/>
        </w:rPr>
        <w:t xml:space="preserve"> is de eerste Duitse keizer, Wilhelm I, in het midden te zien in </w:t>
      </w:r>
      <w:r w:rsidR="00682B7A" w:rsidRPr="00B70185">
        <w:rPr>
          <w:i/>
          <w:lang w:val="nl-NL"/>
        </w:rPr>
        <w:t xml:space="preserve">zijn witte uniform. </w:t>
      </w:r>
      <w:r w:rsidR="004259AF" w:rsidRPr="00B70185">
        <w:rPr>
          <w:i/>
          <w:lang w:val="nl-NL"/>
        </w:rPr>
        <w:t>Links</w:t>
      </w:r>
      <w:r w:rsidR="007807C4" w:rsidRPr="00B70185">
        <w:rPr>
          <w:i/>
          <w:lang w:val="nl-NL"/>
        </w:rPr>
        <w:t>,</w:t>
      </w:r>
      <w:r w:rsidR="004259AF" w:rsidRPr="00B70185">
        <w:rPr>
          <w:i/>
          <w:lang w:val="nl-NL"/>
        </w:rPr>
        <w:t xml:space="preserve"> op het podium</w:t>
      </w:r>
      <w:r w:rsidR="007807C4" w:rsidRPr="00B70185">
        <w:rPr>
          <w:i/>
          <w:lang w:val="nl-NL"/>
        </w:rPr>
        <w:t>,</w:t>
      </w:r>
      <w:r w:rsidR="004259AF" w:rsidRPr="00B70185">
        <w:rPr>
          <w:i/>
          <w:lang w:val="nl-NL"/>
        </w:rPr>
        <w:t xml:space="preserve"> staat </w:t>
      </w:r>
      <w:r w:rsidR="007807C4" w:rsidRPr="00B70185">
        <w:rPr>
          <w:i/>
          <w:lang w:val="nl-NL"/>
        </w:rPr>
        <w:t xml:space="preserve">de politicus </w:t>
      </w:r>
      <w:r w:rsidR="004259AF" w:rsidRPr="00B70185">
        <w:rPr>
          <w:i/>
          <w:lang w:val="nl-NL"/>
        </w:rPr>
        <w:t xml:space="preserve">Otto </w:t>
      </w:r>
      <w:proofErr w:type="spellStart"/>
      <w:r w:rsidR="004259AF" w:rsidRPr="00B70185">
        <w:rPr>
          <w:i/>
          <w:lang w:val="nl-NL"/>
        </w:rPr>
        <w:t>von</w:t>
      </w:r>
      <w:proofErr w:type="spellEnd"/>
      <w:r w:rsidR="004259AF" w:rsidRPr="00B70185">
        <w:rPr>
          <w:i/>
          <w:lang w:val="nl-NL"/>
        </w:rPr>
        <w:t xml:space="preserve"> Bismarck</w:t>
      </w:r>
      <w:r w:rsidR="007807C4" w:rsidRPr="00B70185">
        <w:rPr>
          <w:i/>
          <w:lang w:val="nl-NL"/>
        </w:rPr>
        <w:t>.</w:t>
      </w:r>
    </w:p>
    <w:p w14:paraId="7DDC4059" w14:textId="79890A2E" w:rsidR="00682B7A" w:rsidRDefault="00682B7A" w:rsidP="006805E6">
      <w:pPr>
        <w:rPr>
          <w:i/>
        </w:rPr>
      </w:pPr>
      <w:r>
        <w:rPr>
          <w:noProof/>
        </w:rPr>
        <w:drawing>
          <wp:inline distT="0" distB="0" distL="0" distR="0" wp14:anchorId="0EFEF1B4" wp14:editId="3DF1A37E">
            <wp:extent cx="5943600" cy="4397375"/>
            <wp:effectExtent l="0" t="0" r="0" b="3175"/>
            <wp:docPr id="1323118423" name="Picture 12" descr="Proclamatie van keizer Wilhelm I (Oprichting van het Duitse Rijk) op 18 januari 1871 met Bismarck als centraal figuur in een wit uniform in de Spiegelzaal van Versailles. - Anton von W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clamatie van keizer Wilhelm I (Oprichting van het Duitse Rijk) op 18 januari 1871 met Bismarck als centraal figuur in een wit uniform in de Spiegelzaal van Versailles. - Anton von Wern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397375"/>
                    </a:xfrm>
                    <a:prstGeom prst="rect">
                      <a:avLst/>
                    </a:prstGeom>
                    <a:noFill/>
                    <a:ln>
                      <a:noFill/>
                    </a:ln>
                  </pic:spPr>
                </pic:pic>
              </a:graphicData>
            </a:graphic>
          </wp:inline>
        </w:drawing>
      </w:r>
    </w:p>
    <w:p w14:paraId="0702E546" w14:textId="7D4A0E71" w:rsidR="002F042F" w:rsidRPr="002F042F" w:rsidRDefault="002F042F" w:rsidP="006805E6">
      <w:pPr>
        <w:rPr>
          <w:iCs/>
          <w:lang w:val="nl-NL"/>
        </w:rPr>
      </w:pPr>
      <w:hyperlink r:id="rId32" w:history="1">
        <w:r w:rsidRPr="002F042F">
          <w:rPr>
            <w:rStyle w:val="Hyperlink"/>
            <w:iCs/>
            <w:lang w:val="nl-NL"/>
          </w:rPr>
          <w:t>De oprichting van het Duitse keizerrijk - VGN Kleio</w:t>
        </w:r>
      </w:hyperlink>
    </w:p>
    <w:sectPr w:rsidR="002F042F" w:rsidRPr="002F04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37319"/>
    <w:multiLevelType w:val="hybridMultilevel"/>
    <w:tmpl w:val="43DA849C"/>
    <w:lvl w:ilvl="0" w:tplc="C29A2A70">
      <w:start w:val="1"/>
      <w:numFmt w:val="upperLetter"/>
      <w:lvlText w:val="%1."/>
      <w:lvlJc w:val="left"/>
      <w:pPr>
        <w:ind w:left="720" w:hanging="360"/>
      </w:pPr>
    </w:lvl>
    <w:lvl w:ilvl="1" w:tplc="64FEF2E2">
      <w:start w:val="1"/>
      <w:numFmt w:val="lowerLetter"/>
      <w:lvlText w:val="%2."/>
      <w:lvlJc w:val="left"/>
      <w:pPr>
        <w:ind w:left="1440" w:hanging="360"/>
      </w:pPr>
    </w:lvl>
    <w:lvl w:ilvl="2" w:tplc="5CE89AA8">
      <w:start w:val="1"/>
      <w:numFmt w:val="lowerRoman"/>
      <w:lvlText w:val="%3."/>
      <w:lvlJc w:val="right"/>
      <w:pPr>
        <w:ind w:left="2160" w:hanging="180"/>
      </w:pPr>
    </w:lvl>
    <w:lvl w:ilvl="3" w:tplc="CBD4F81A">
      <w:start w:val="1"/>
      <w:numFmt w:val="decimal"/>
      <w:lvlText w:val="%4."/>
      <w:lvlJc w:val="left"/>
      <w:pPr>
        <w:ind w:left="2880" w:hanging="360"/>
      </w:pPr>
    </w:lvl>
    <w:lvl w:ilvl="4" w:tplc="9702D6EC">
      <w:start w:val="1"/>
      <w:numFmt w:val="lowerLetter"/>
      <w:lvlText w:val="%5."/>
      <w:lvlJc w:val="left"/>
      <w:pPr>
        <w:ind w:left="3600" w:hanging="360"/>
      </w:pPr>
    </w:lvl>
    <w:lvl w:ilvl="5" w:tplc="A78E62C4">
      <w:start w:val="1"/>
      <w:numFmt w:val="lowerRoman"/>
      <w:lvlText w:val="%6."/>
      <w:lvlJc w:val="right"/>
      <w:pPr>
        <w:ind w:left="4320" w:hanging="180"/>
      </w:pPr>
    </w:lvl>
    <w:lvl w:ilvl="6" w:tplc="93E65216">
      <w:start w:val="1"/>
      <w:numFmt w:val="decimal"/>
      <w:lvlText w:val="%7."/>
      <w:lvlJc w:val="left"/>
      <w:pPr>
        <w:ind w:left="5040" w:hanging="360"/>
      </w:pPr>
    </w:lvl>
    <w:lvl w:ilvl="7" w:tplc="6DDE41EC">
      <w:start w:val="1"/>
      <w:numFmt w:val="lowerLetter"/>
      <w:lvlText w:val="%8."/>
      <w:lvlJc w:val="left"/>
      <w:pPr>
        <w:ind w:left="5760" w:hanging="360"/>
      </w:pPr>
    </w:lvl>
    <w:lvl w:ilvl="8" w:tplc="7B5AC5D8">
      <w:start w:val="1"/>
      <w:numFmt w:val="lowerRoman"/>
      <w:lvlText w:val="%9."/>
      <w:lvlJc w:val="right"/>
      <w:pPr>
        <w:ind w:left="6480" w:hanging="180"/>
      </w:pPr>
    </w:lvl>
  </w:abstractNum>
  <w:num w:numId="1" w16cid:durableId="2033533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96D83A8"/>
    <w:rsid w:val="00011C5E"/>
    <w:rsid w:val="0002553B"/>
    <w:rsid w:val="000304B4"/>
    <w:rsid w:val="000F3539"/>
    <w:rsid w:val="00127C5F"/>
    <w:rsid w:val="001E4121"/>
    <w:rsid w:val="001F095C"/>
    <w:rsid w:val="00206EA6"/>
    <w:rsid w:val="00233AEC"/>
    <w:rsid w:val="00294433"/>
    <w:rsid w:val="002F042F"/>
    <w:rsid w:val="0041289A"/>
    <w:rsid w:val="00423E49"/>
    <w:rsid w:val="004259AF"/>
    <w:rsid w:val="005216C7"/>
    <w:rsid w:val="00527A64"/>
    <w:rsid w:val="00541648"/>
    <w:rsid w:val="005550FE"/>
    <w:rsid w:val="00561EAE"/>
    <w:rsid w:val="005802C0"/>
    <w:rsid w:val="00640641"/>
    <w:rsid w:val="006805E6"/>
    <w:rsid w:val="00682B7A"/>
    <w:rsid w:val="0069522C"/>
    <w:rsid w:val="00743CED"/>
    <w:rsid w:val="007807C4"/>
    <w:rsid w:val="007C7752"/>
    <w:rsid w:val="007F6D41"/>
    <w:rsid w:val="00835C92"/>
    <w:rsid w:val="008655C9"/>
    <w:rsid w:val="00883F6E"/>
    <w:rsid w:val="00905A1E"/>
    <w:rsid w:val="00954A4B"/>
    <w:rsid w:val="00A73FF2"/>
    <w:rsid w:val="00A80F57"/>
    <w:rsid w:val="00AA4A8B"/>
    <w:rsid w:val="00AC2976"/>
    <w:rsid w:val="00B01A7D"/>
    <w:rsid w:val="00B30327"/>
    <w:rsid w:val="00B53584"/>
    <w:rsid w:val="00B54F06"/>
    <w:rsid w:val="00B70185"/>
    <w:rsid w:val="00BD66F2"/>
    <w:rsid w:val="00C33DCE"/>
    <w:rsid w:val="00C44FAF"/>
    <w:rsid w:val="00C670F8"/>
    <w:rsid w:val="00CA27C3"/>
    <w:rsid w:val="00CF75ED"/>
    <w:rsid w:val="00D03615"/>
    <w:rsid w:val="00D123E3"/>
    <w:rsid w:val="00DA4A2D"/>
    <w:rsid w:val="00DC1EFE"/>
    <w:rsid w:val="00E13A4F"/>
    <w:rsid w:val="00E635D8"/>
    <w:rsid w:val="00EA03F9"/>
    <w:rsid w:val="00EC120B"/>
    <w:rsid w:val="00EE2161"/>
    <w:rsid w:val="00EF602B"/>
    <w:rsid w:val="00F42823"/>
    <w:rsid w:val="00F76C24"/>
    <w:rsid w:val="00FD4931"/>
    <w:rsid w:val="01532E90"/>
    <w:rsid w:val="042853F5"/>
    <w:rsid w:val="0F6779D5"/>
    <w:rsid w:val="111E2B8E"/>
    <w:rsid w:val="1426A015"/>
    <w:rsid w:val="1C6ED967"/>
    <w:rsid w:val="28DA9236"/>
    <w:rsid w:val="2B0ED06E"/>
    <w:rsid w:val="2E8CD9FB"/>
    <w:rsid w:val="2F322BA4"/>
    <w:rsid w:val="355418D2"/>
    <w:rsid w:val="394BB3FC"/>
    <w:rsid w:val="3E8E6159"/>
    <w:rsid w:val="3F56466A"/>
    <w:rsid w:val="469D530F"/>
    <w:rsid w:val="4921919D"/>
    <w:rsid w:val="546B2529"/>
    <w:rsid w:val="696D83A8"/>
    <w:rsid w:val="79C30403"/>
    <w:rsid w:val="7DE34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C0135"/>
  <w15:chartTrackingRefBased/>
  <w15:docId w15:val="{5A17780E-7035-4E7E-BCB8-E88C52BCC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39"/>
    <w:rsid w:val="00580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602B"/>
    <w:rPr>
      <w:color w:val="467886" w:themeColor="hyperlink"/>
      <w:u w:val="single"/>
    </w:rPr>
  </w:style>
  <w:style w:type="character" w:styleId="UnresolvedMention">
    <w:name w:val="Unresolved Mention"/>
    <w:basedOn w:val="DefaultParagraphFont"/>
    <w:uiPriority w:val="99"/>
    <w:semiHidden/>
    <w:unhideWhenUsed/>
    <w:rsid w:val="00EF6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9607">
      <w:bodyDiv w:val="1"/>
      <w:marLeft w:val="0"/>
      <w:marRight w:val="0"/>
      <w:marTop w:val="0"/>
      <w:marBottom w:val="0"/>
      <w:divBdr>
        <w:top w:val="none" w:sz="0" w:space="0" w:color="auto"/>
        <w:left w:val="none" w:sz="0" w:space="0" w:color="auto"/>
        <w:bottom w:val="none" w:sz="0" w:space="0" w:color="auto"/>
        <w:right w:val="none" w:sz="0" w:space="0" w:color="auto"/>
      </w:divBdr>
    </w:div>
    <w:div w:id="27031439">
      <w:bodyDiv w:val="1"/>
      <w:marLeft w:val="0"/>
      <w:marRight w:val="0"/>
      <w:marTop w:val="0"/>
      <w:marBottom w:val="0"/>
      <w:divBdr>
        <w:top w:val="none" w:sz="0" w:space="0" w:color="auto"/>
        <w:left w:val="none" w:sz="0" w:space="0" w:color="auto"/>
        <w:bottom w:val="none" w:sz="0" w:space="0" w:color="auto"/>
        <w:right w:val="none" w:sz="0" w:space="0" w:color="auto"/>
      </w:divBdr>
    </w:div>
    <w:div w:id="98377179">
      <w:bodyDiv w:val="1"/>
      <w:marLeft w:val="0"/>
      <w:marRight w:val="0"/>
      <w:marTop w:val="0"/>
      <w:marBottom w:val="0"/>
      <w:divBdr>
        <w:top w:val="none" w:sz="0" w:space="0" w:color="auto"/>
        <w:left w:val="none" w:sz="0" w:space="0" w:color="auto"/>
        <w:bottom w:val="none" w:sz="0" w:space="0" w:color="auto"/>
        <w:right w:val="none" w:sz="0" w:space="0" w:color="auto"/>
      </w:divBdr>
    </w:div>
    <w:div w:id="166023948">
      <w:bodyDiv w:val="1"/>
      <w:marLeft w:val="0"/>
      <w:marRight w:val="0"/>
      <w:marTop w:val="0"/>
      <w:marBottom w:val="0"/>
      <w:divBdr>
        <w:top w:val="none" w:sz="0" w:space="0" w:color="auto"/>
        <w:left w:val="none" w:sz="0" w:space="0" w:color="auto"/>
        <w:bottom w:val="none" w:sz="0" w:space="0" w:color="auto"/>
        <w:right w:val="none" w:sz="0" w:space="0" w:color="auto"/>
      </w:divBdr>
    </w:div>
    <w:div w:id="219025241">
      <w:bodyDiv w:val="1"/>
      <w:marLeft w:val="0"/>
      <w:marRight w:val="0"/>
      <w:marTop w:val="0"/>
      <w:marBottom w:val="0"/>
      <w:divBdr>
        <w:top w:val="none" w:sz="0" w:space="0" w:color="auto"/>
        <w:left w:val="none" w:sz="0" w:space="0" w:color="auto"/>
        <w:bottom w:val="none" w:sz="0" w:space="0" w:color="auto"/>
        <w:right w:val="none" w:sz="0" w:space="0" w:color="auto"/>
      </w:divBdr>
    </w:div>
    <w:div w:id="287516407">
      <w:bodyDiv w:val="1"/>
      <w:marLeft w:val="0"/>
      <w:marRight w:val="0"/>
      <w:marTop w:val="0"/>
      <w:marBottom w:val="0"/>
      <w:divBdr>
        <w:top w:val="none" w:sz="0" w:space="0" w:color="auto"/>
        <w:left w:val="none" w:sz="0" w:space="0" w:color="auto"/>
        <w:bottom w:val="none" w:sz="0" w:space="0" w:color="auto"/>
        <w:right w:val="none" w:sz="0" w:space="0" w:color="auto"/>
      </w:divBdr>
    </w:div>
    <w:div w:id="347026436">
      <w:bodyDiv w:val="1"/>
      <w:marLeft w:val="0"/>
      <w:marRight w:val="0"/>
      <w:marTop w:val="0"/>
      <w:marBottom w:val="0"/>
      <w:divBdr>
        <w:top w:val="none" w:sz="0" w:space="0" w:color="auto"/>
        <w:left w:val="none" w:sz="0" w:space="0" w:color="auto"/>
        <w:bottom w:val="none" w:sz="0" w:space="0" w:color="auto"/>
        <w:right w:val="none" w:sz="0" w:space="0" w:color="auto"/>
      </w:divBdr>
    </w:div>
    <w:div w:id="356197984">
      <w:bodyDiv w:val="1"/>
      <w:marLeft w:val="0"/>
      <w:marRight w:val="0"/>
      <w:marTop w:val="0"/>
      <w:marBottom w:val="0"/>
      <w:divBdr>
        <w:top w:val="none" w:sz="0" w:space="0" w:color="auto"/>
        <w:left w:val="none" w:sz="0" w:space="0" w:color="auto"/>
        <w:bottom w:val="none" w:sz="0" w:space="0" w:color="auto"/>
        <w:right w:val="none" w:sz="0" w:space="0" w:color="auto"/>
      </w:divBdr>
    </w:div>
    <w:div w:id="431240659">
      <w:bodyDiv w:val="1"/>
      <w:marLeft w:val="0"/>
      <w:marRight w:val="0"/>
      <w:marTop w:val="0"/>
      <w:marBottom w:val="0"/>
      <w:divBdr>
        <w:top w:val="none" w:sz="0" w:space="0" w:color="auto"/>
        <w:left w:val="none" w:sz="0" w:space="0" w:color="auto"/>
        <w:bottom w:val="none" w:sz="0" w:space="0" w:color="auto"/>
        <w:right w:val="none" w:sz="0" w:space="0" w:color="auto"/>
      </w:divBdr>
    </w:div>
    <w:div w:id="629827014">
      <w:bodyDiv w:val="1"/>
      <w:marLeft w:val="0"/>
      <w:marRight w:val="0"/>
      <w:marTop w:val="0"/>
      <w:marBottom w:val="0"/>
      <w:divBdr>
        <w:top w:val="none" w:sz="0" w:space="0" w:color="auto"/>
        <w:left w:val="none" w:sz="0" w:space="0" w:color="auto"/>
        <w:bottom w:val="none" w:sz="0" w:space="0" w:color="auto"/>
        <w:right w:val="none" w:sz="0" w:space="0" w:color="auto"/>
      </w:divBdr>
    </w:div>
    <w:div w:id="713891127">
      <w:bodyDiv w:val="1"/>
      <w:marLeft w:val="0"/>
      <w:marRight w:val="0"/>
      <w:marTop w:val="0"/>
      <w:marBottom w:val="0"/>
      <w:divBdr>
        <w:top w:val="none" w:sz="0" w:space="0" w:color="auto"/>
        <w:left w:val="none" w:sz="0" w:space="0" w:color="auto"/>
        <w:bottom w:val="none" w:sz="0" w:space="0" w:color="auto"/>
        <w:right w:val="none" w:sz="0" w:space="0" w:color="auto"/>
      </w:divBdr>
    </w:div>
    <w:div w:id="875891087">
      <w:bodyDiv w:val="1"/>
      <w:marLeft w:val="0"/>
      <w:marRight w:val="0"/>
      <w:marTop w:val="0"/>
      <w:marBottom w:val="0"/>
      <w:divBdr>
        <w:top w:val="none" w:sz="0" w:space="0" w:color="auto"/>
        <w:left w:val="none" w:sz="0" w:space="0" w:color="auto"/>
        <w:bottom w:val="none" w:sz="0" w:space="0" w:color="auto"/>
        <w:right w:val="none" w:sz="0" w:space="0" w:color="auto"/>
      </w:divBdr>
    </w:div>
    <w:div w:id="949819178">
      <w:bodyDiv w:val="1"/>
      <w:marLeft w:val="0"/>
      <w:marRight w:val="0"/>
      <w:marTop w:val="0"/>
      <w:marBottom w:val="0"/>
      <w:divBdr>
        <w:top w:val="none" w:sz="0" w:space="0" w:color="auto"/>
        <w:left w:val="none" w:sz="0" w:space="0" w:color="auto"/>
        <w:bottom w:val="none" w:sz="0" w:space="0" w:color="auto"/>
        <w:right w:val="none" w:sz="0" w:space="0" w:color="auto"/>
      </w:divBdr>
    </w:div>
    <w:div w:id="1023441943">
      <w:bodyDiv w:val="1"/>
      <w:marLeft w:val="0"/>
      <w:marRight w:val="0"/>
      <w:marTop w:val="0"/>
      <w:marBottom w:val="0"/>
      <w:divBdr>
        <w:top w:val="none" w:sz="0" w:space="0" w:color="auto"/>
        <w:left w:val="none" w:sz="0" w:space="0" w:color="auto"/>
        <w:bottom w:val="none" w:sz="0" w:space="0" w:color="auto"/>
        <w:right w:val="none" w:sz="0" w:space="0" w:color="auto"/>
      </w:divBdr>
    </w:div>
    <w:div w:id="1090782831">
      <w:bodyDiv w:val="1"/>
      <w:marLeft w:val="0"/>
      <w:marRight w:val="0"/>
      <w:marTop w:val="0"/>
      <w:marBottom w:val="0"/>
      <w:divBdr>
        <w:top w:val="none" w:sz="0" w:space="0" w:color="auto"/>
        <w:left w:val="none" w:sz="0" w:space="0" w:color="auto"/>
        <w:bottom w:val="none" w:sz="0" w:space="0" w:color="auto"/>
        <w:right w:val="none" w:sz="0" w:space="0" w:color="auto"/>
      </w:divBdr>
    </w:div>
    <w:div w:id="1135759402">
      <w:bodyDiv w:val="1"/>
      <w:marLeft w:val="0"/>
      <w:marRight w:val="0"/>
      <w:marTop w:val="0"/>
      <w:marBottom w:val="0"/>
      <w:divBdr>
        <w:top w:val="none" w:sz="0" w:space="0" w:color="auto"/>
        <w:left w:val="none" w:sz="0" w:space="0" w:color="auto"/>
        <w:bottom w:val="none" w:sz="0" w:space="0" w:color="auto"/>
        <w:right w:val="none" w:sz="0" w:space="0" w:color="auto"/>
      </w:divBdr>
    </w:div>
    <w:div w:id="1230798713">
      <w:bodyDiv w:val="1"/>
      <w:marLeft w:val="0"/>
      <w:marRight w:val="0"/>
      <w:marTop w:val="0"/>
      <w:marBottom w:val="0"/>
      <w:divBdr>
        <w:top w:val="none" w:sz="0" w:space="0" w:color="auto"/>
        <w:left w:val="none" w:sz="0" w:space="0" w:color="auto"/>
        <w:bottom w:val="none" w:sz="0" w:space="0" w:color="auto"/>
        <w:right w:val="none" w:sz="0" w:space="0" w:color="auto"/>
      </w:divBdr>
    </w:div>
    <w:div w:id="1321153681">
      <w:bodyDiv w:val="1"/>
      <w:marLeft w:val="0"/>
      <w:marRight w:val="0"/>
      <w:marTop w:val="0"/>
      <w:marBottom w:val="0"/>
      <w:divBdr>
        <w:top w:val="none" w:sz="0" w:space="0" w:color="auto"/>
        <w:left w:val="none" w:sz="0" w:space="0" w:color="auto"/>
        <w:bottom w:val="none" w:sz="0" w:space="0" w:color="auto"/>
        <w:right w:val="none" w:sz="0" w:space="0" w:color="auto"/>
      </w:divBdr>
    </w:div>
    <w:div w:id="1359044953">
      <w:bodyDiv w:val="1"/>
      <w:marLeft w:val="0"/>
      <w:marRight w:val="0"/>
      <w:marTop w:val="0"/>
      <w:marBottom w:val="0"/>
      <w:divBdr>
        <w:top w:val="none" w:sz="0" w:space="0" w:color="auto"/>
        <w:left w:val="none" w:sz="0" w:space="0" w:color="auto"/>
        <w:bottom w:val="none" w:sz="0" w:space="0" w:color="auto"/>
        <w:right w:val="none" w:sz="0" w:space="0" w:color="auto"/>
      </w:divBdr>
    </w:div>
    <w:div w:id="1539273849">
      <w:bodyDiv w:val="1"/>
      <w:marLeft w:val="0"/>
      <w:marRight w:val="0"/>
      <w:marTop w:val="0"/>
      <w:marBottom w:val="0"/>
      <w:divBdr>
        <w:top w:val="none" w:sz="0" w:space="0" w:color="auto"/>
        <w:left w:val="none" w:sz="0" w:space="0" w:color="auto"/>
        <w:bottom w:val="none" w:sz="0" w:space="0" w:color="auto"/>
        <w:right w:val="none" w:sz="0" w:space="0" w:color="auto"/>
      </w:divBdr>
    </w:div>
    <w:div w:id="1543053227">
      <w:bodyDiv w:val="1"/>
      <w:marLeft w:val="0"/>
      <w:marRight w:val="0"/>
      <w:marTop w:val="0"/>
      <w:marBottom w:val="0"/>
      <w:divBdr>
        <w:top w:val="none" w:sz="0" w:space="0" w:color="auto"/>
        <w:left w:val="none" w:sz="0" w:space="0" w:color="auto"/>
        <w:bottom w:val="none" w:sz="0" w:space="0" w:color="auto"/>
        <w:right w:val="none" w:sz="0" w:space="0" w:color="auto"/>
      </w:divBdr>
    </w:div>
    <w:div w:id="1572085359">
      <w:bodyDiv w:val="1"/>
      <w:marLeft w:val="0"/>
      <w:marRight w:val="0"/>
      <w:marTop w:val="0"/>
      <w:marBottom w:val="0"/>
      <w:divBdr>
        <w:top w:val="none" w:sz="0" w:space="0" w:color="auto"/>
        <w:left w:val="none" w:sz="0" w:space="0" w:color="auto"/>
        <w:bottom w:val="none" w:sz="0" w:space="0" w:color="auto"/>
        <w:right w:val="none" w:sz="0" w:space="0" w:color="auto"/>
      </w:divBdr>
    </w:div>
    <w:div w:id="1605108150">
      <w:bodyDiv w:val="1"/>
      <w:marLeft w:val="0"/>
      <w:marRight w:val="0"/>
      <w:marTop w:val="0"/>
      <w:marBottom w:val="0"/>
      <w:divBdr>
        <w:top w:val="none" w:sz="0" w:space="0" w:color="auto"/>
        <w:left w:val="none" w:sz="0" w:space="0" w:color="auto"/>
        <w:bottom w:val="none" w:sz="0" w:space="0" w:color="auto"/>
        <w:right w:val="none" w:sz="0" w:space="0" w:color="auto"/>
      </w:divBdr>
    </w:div>
    <w:div w:id="1635720642">
      <w:bodyDiv w:val="1"/>
      <w:marLeft w:val="0"/>
      <w:marRight w:val="0"/>
      <w:marTop w:val="0"/>
      <w:marBottom w:val="0"/>
      <w:divBdr>
        <w:top w:val="none" w:sz="0" w:space="0" w:color="auto"/>
        <w:left w:val="none" w:sz="0" w:space="0" w:color="auto"/>
        <w:bottom w:val="none" w:sz="0" w:space="0" w:color="auto"/>
        <w:right w:val="none" w:sz="0" w:space="0" w:color="auto"/>
      </w:divBdr>
    </w:div>
    <w:div w:id="1635988173">
      <w:bodyDiv w:val="1"/>
      <w:marLeft w:val="0"/>
      <w:marRight w:val="0"/>
      <w:marTop w:val="0"/>
      <w:marBottom w:val="0"/>
      <w:divBdr>
        <w:top w:val="none" w:sz="0" w:space="0" w:color="auto"/>
        <w:left w:val="none" w:sz="0" w:space="0" w:color="auto"/>
        <w:bottom w:val="none" w:sz="0" w:space="0" w:color="auto"/>
        <w:right w:val="none" w:sz="0" w:space="0" w:color="auto"/>
      </w:divBdr>
    </w:div>
    <w:div w:id="1640112637">
      <w:bodyDiv w:val="1"/>
      <w:marLeft w:val="0"/>
      <w:marRight w:val="0"/>
      <w:marTop w:val="0"/>
      <w:marBottom w:val="0"/>
      <w:divBdr>
        <w:top w:val="none" w:sz="0" w:space="0" w:color="auto"/>
        <w:left w:val="none" w:sz="0" w:space="0" w:color="auto"/>
        <w:bottom w:val="none" w:sz="0" w:space="0" w:color="auto"/>
        <w:right w:val="none" w:sz="0" w:space="0" w:color="auto"/>
      </w:divBdr>
    </w:div>
    <w:div w:id="1663771056">
      <w:bodyDiv w:val="1"/>
      <w:marLeft w:val="0"/>
      <w:marRight w:val="0"/>
      <w:marTop w:val="0"/>
      <w:marBottom w:val="0"/>
      <w:divBdr>
        <w:top w:val="none" w:sz="0" w:space="0" w:color="auto"/>
        <w:left w:val="none" w:sz="0" w:space="0" w:color="auto"/>
        <w:bottom w:val="none" w:sz="0" w:space="0" w:color="auto"/>
        <w:right w:val="none" w:sz="0" w:space="0" w:color="auto"/>
      </w:divBdr>
    </w:div>
    <w:div w:id="1756977061">
      <w:bodyDiv w:val="1"/>
      <w:marLeft w:val="0"/>
      <w:marRight w:val="0"/>
      <w:marTop w:val="0"/>
      <w:marBottom w:val="0"/>
      <w:divBdr>
        <w:top w:val="none" w:sz="0" w:space="0" w:color="auto"/>
        <w:left w:val="none" w:sz="0" w:space="0" w:color="auto"/>
        <w:bottom w:val="none" w:sz="0" w:space="0" w:color="auto"/>
        <w:right w:val="none" w:sz="0" w:space="0" w:color="auto"/>
      </w:divBdr>
    </w:div>
    <w:div w:id="1903329272">
      <w:bodyDiv w:val="1"/>
      <w:marLeft w:val="0"/>
      <w:marRight w:val="0"/>
      <w:marTop w:val="0"/>
      <w:marBottom w:val="0"/>
      <w:divBdr>
        <w:top w:val="none" w:sz="0" w:space="0" w:color="auto"/>
        <w:left w:val="none" w:sz="0" w:space="0" w:color="auto"/>
        <w:bottom w:val="none" w:sz="0" w:space="0" w:color="auto"/>
        <w:right w:val="none" w:sz="0" w:space="0" w:color="auto"/>
      </w:divBdr>
    </w:div>
    <w:div w:id="2029024398">
      <w:bodyDiv w:val="1"/>
      <w:marLeft w:val="0"/>
      <w:marRight w:val="0"/>
      <w:marTop w:val="0"/>
      <w:marBottom w:val="0"/>
      <w:divBdr>
        <w:top w:val="none" w:sz="0" w:space="0" w:color="auto"/>
        <w:left w:val="none" w:sz="0" w:space="0" w:color="auto"/>
        <w:bottom w:val="none" w:sz="0" w:space="0" w:color="auto"/>
        <w:right w:val="none" w:sz="0" w:space="0" w:color="auto"/>
      </w:divBdr>
    </w:div>
    <w:div w:id="2133010937">
      <w:bodyDiv w:val="1"/>
      <w:marLeft w:val="0"/>
      <w:marRight w:val="0"/>
      <w:marTop w:val="0"/>
      <w:marBottom w:val="0"/>
      <w:divBdr>
        <w:top w:val="none" w:sz="0" w:space="0" w:color="auto"/>
        <w:left w:val="none" w:sz="0" w:space="0" w:color="auto"/>
        <w:bottom w:val="none" w:sz="0" w:space="0" w:color="auto"/>
        <w:right w:val="none" w:sz="0" w:space="0" w:color="auto"/>
      </w:divBdr>
    </w:div>
    <w:div w:id="214284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vgnkleio.nl/bronnen/de-bouw-van-nieuwe-oorlogsschepen-1906-1914/" TargetMode="External"/><Relationship Id="rId26" Type="http://schemas.openxmlformats.org/officeDocument/2006/relationships/hyperlink" Target="https://www.vgnkleio.nl/bronnen/nieuwjaarswens-keizer-wilhelm-ii/"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vgnkleio.nl/bronnen/correspondentie-tussen-willy-en-nicky/"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gnkleio.nl/bronnen/uitspraak-van-een-duitse-generaal/" TargetMode="External"/><Relationship Id="rId20" Type="http://schemas.openxmlformats.org/officeDocument/2006/relationships/hyperlink" Target="https://www.vgnkleio.nl/bronnen/economische-groei-van-duitsland-en-frankrijk-1880-1905/"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gnkleio.nl/bronnen/europese-concurrentie-in-afrika-rond-1914/" TargetMode="External"/><Relationship Id="rId24" Type="http://schemas.openxmlformats.org/officeDocument/2006/relationships/hyperlink" Target="https://www.vgnkleio.nl/bronnen/duitse-soldaten-op-weg-naar-het-front-in-1914/" TargetMode="External"/><Relationship Id="rId32" Type="http://schemas.openxmlformats.org/officeDocument/2006/relationships/hyperlink" Target="https://www.vgnkleio.nl/bronnen/oprichting-van-het-duitse-keizerrijk/"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vgnkleio.nl/bronnen/surely-you-will-fight/%20"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hyperlink" Target="https://www.vgnkleio.nl/bronnen/franse-provincie-na-een-oorlog-1871-toegevoegd-aan-duitsland/" TargetMode="External"/><Relationship Id="rId14" Type="http://schemas.openxmlformats.org/officeDocument/2006/relationships/hyperlink" Target="https://www.vgnkleio.nl/bronnen/kaart-militaire-bondgenootschappen-in-europa-1914/" TargetMode="External"/><Relationship Id="rId22" Type="http://schemas.openxmlformats.org/officeDocument/2006/relationships/hyperlink" Target="https://www.vgnkleio.nl/bronnen/een-gebeurtenis-in-sarajevo/%20" TargetMode="External"/><Relationship Id="rId27" Type="http://schemas.openxmlformats.org/officeDocument/2006/relationships/image" Target="media/image10.png"/><Relationship Id="rId30" Type="http://schemas.openxmlformats.org/officeDocument/2006/relationships/hyperlink" Target="https://www.vgnkleio.nl/bronnen/16678/%20"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ec090b-ba31-4945-989b-3b357306ed5c">
      <Terms xmlns="http://schemas.microsoft.com/office/infopath/2007/PartnerControls"/>
    </lcf76f155ced4ddcb4097134ff3c332f>
    <TaxCatchAll xmlns="a9e57464-1892-4cc8-bb90-c4a79deb499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B0C8B21B7A0A44941CE86358858287" ma:contentTypeVersion="18" ma:contentTypeDescription="Create a new document." ma:contentTypeScope="" ma:versionID="4d3d49372f40aca7713dffd358cf9085">
  <xsd:schema xmlns:xsd="http://www.w3.org/2001/XMLSchema" xmlns:xs="http://www.w3.org/2001/XMLSchema" xmlns:p="http://schemas.microsoft.com/office/2006/metadata/properties" xmlns:ns2="8dec090b-ba31-4945-989b-3b357306ed5c" xmlns:ns3="a9e57464-1892-4cc8-bb90-c4a79deb4996" targetNamespace="http://schemas.microsoft.com/office/2006/metadata/properties" ma:root="true" ma:fieldsID="cdb4c5e6cfbf660d33513ea2587c6f75" ns2:_="" ns3:_="">
    <xsd:import namespace="8dec090b-ba31-4945-989b-3b357306ed5c"/>
    <xsd:import namespace="a9e57464-1892-4cc8-bb90-c4a79deb49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c090b-ba31-4945-989b-3b357306e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65392e1-4e0b-48f7-89a5-ec8803da323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e57464-1892-4cc8-bb90-c4a79deb499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bd9e580-2c74-4ab3-88ed-fc7fa42253d2}" ma:internalName="TaxCatchAll" ma:showField="CatchAllData" ma:web="a9e57464-1892-4cc8-bb90-c4a79deb4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9A416-A304-4908-B189-55DEEB428E46}">
  <ds:schemaRefs>
    <ds:schemaRef ds:uri="http://schemas.microsoft.com/sharepoint/v3/contenttype/forms"/>
  </ds:schemaRefs>
</ds:datastoreItem>
</file>

<file path=customXml/itemProps2.xml><?xml version="1.0" encoding="utf-8"?>
<ds:datastoreItem xmlns:ds="http://schemas.openxmlformats.org/officeDocument/2006/customXml" ds:itemID="{1C3EDB4B-20C2-4C80-927A-3F9D17044ABC}">
  <ds:schemaRefs>
    <ds:schemaRef ds:uri="http://schemas.microsoft.com/office/2006/metadata/properties"/>
    <ds:schemaRef ds:uri="http://schemas.microsoft.com/office/infopath/2007/PartnerControls"/>
    <ds:schemaRef ds:uri="8dec090b-ba31-4945-989b-3b357306ed5c"/>
    <ds:schemaRef ds:uri="a9e57464-1892-4cc8-bb90-c4a79deb4996"/>
  </ds:schemaRefs>
</ds:datastoreItem>
</file>

<file path=customXml/itemProps3.xml><?xml version="1.0" encoding="utf-8"?>
<ds:datastoreItem xmlns:ds="http://schemas.openxmlformats.org/officeDocument/2006/customXml" ds:itemID="{BD9C6F74-F742-4C28-B23E-ED6D438E6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c090b-ba31-4945-989b-3b357306ed5c"/>
    <ds:schemaRef ds:uri="a9e57464-1892-4cc8-bb90-c4a79deb4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775</Words>
  <Characters>4419</Characters>
  <Application>Microsoft Office Word</Application>
  <DocSecurity>0</DocSecurity>
  <Lines>36</Lines>
  <Paragraphs>10</Paragraphs>
  <ScaleCrop>false</ScaleCrop>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Thole, LB.</dc:creator>
  <cp:keywords/>
  <dc:description/>
  <cp:lastModifiedBy>Thole, LB.</cp:lastModifiedBy>
  <cp:revision>68</cp:revision>
  <dcterms:created xsi:type="dcterms:W3CDTF">2024-09-10T00:04:00Z</dcterms:created>
  <dcterms:modified xsi:type="dcterms:W3CDTF">2025-06-27T12:01:00Z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0x010100BEB0C8B21B7A0A44941CE86358858287</vt:lpwstr>
  </property>
  <property fmtid="{D5CDD505-2E9C-101B-9397-08002B2CF9AE}" pid="3" name="MediaServiceImageTags">
    <vt:lpwstr/>
  </property>
</Properties>
</file>